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898" w:rsidRPr="005B52EF" w:rsidRDefault="009C3898" w:rsidP="00B83CE6">
      <w:pPr>
        <w:spacing w:after="0"/>
        <w:jc w:val="center"/>
        <w:rPr>
          <w:rFonts w:ascii="Cambria" w:hAnsi="Cambria"/>
          <w:b/>
          <w:bCs/>
          <w:sz w:val="24"/>
          <w:szCs w:val="24"/>
        </w:rPr>
      </w:pPr>
      <w:r w:rsidRPr="005B52EF">
        <w:rPr>
          <w:rFonts w:ascii="Cambria" w:hAnsi="Cambria"/>
          <w:b/>
          <w:bCs/>
          <w:sz w:val="24"/>
          <w:szCs w:val="24"/>
        </w:rPr>
        <w:t xml:space="preserve">Załącznik Nr </w:t>
      </w:r>
      <w:r w:rsidR="002E10AE">
        <w:rPr>
          <w:rFonts w:ascii="Cambria" w:hAnsi="Cambria"/>
          <w:b/>
          <w:bCs/>
          <w:sz w:val="24"/>
          <w:szCs w:val="24"/>
        </w:rPr>
        <w:t xml:space="preserve">2 </w:t>
      </w:r>
      <w:r w:rsidRPr="005B52EF">
        <w:rPr>
          <w:rFonts w:ascii="Cambria" w:hAnsi="Cambria"/>
          <w:b/>
          <w:bCs/>
          <w:sz w:val="24"/>
          <w:szCs w:val="24"/>
        </w:rPr>
        <w:t>do SWZ</w:t>
      </w:r>
    </w:p>
    <w:p w:rsidR="009C3898" w:rsidRPr="005B52EF"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5B52EF">
        <w:rPr>
          <w:rFonts w:ascii="Cambria" w:hAnsi="Cambria" w:cs="Calibri"/>
          <w:b/>
          <w:bCs/>
          <w:sz w:val="26"/>
          <w:szCs w:val="26"/>
        </w:rPr>
        <w:t xml:space="preserve">Projekt umowy </w:t>
      </w:r>
    </w:p>
    <w:p w:rsidR="009C3898" w:rsidRPr="00B11F1A" w:rsidRDefault="009C3898" w:rsidP="00B83CE6">
      <w:pPr>
        <w:pStyle w:val="redniasiatka21"/>
        <w:spacing w:line="276" w:lineRule="auto"/>
        <w:jc w:val="center"/>
        <w:rPr>
          <w:rFonts w:ascii="Cambria" w:hAnsi="Cambria"/>
          <w:b/>
          <w:sz w:val="24"/>
          <w:szCs w:val="24"/>
          <w:u w:val="single"/>
        </w:rPr>
      </w:pPr>
      <w:r w:rsidRPr="00B11F1A">
        <w:rPr>
          <w:rFonts w:ascii="Cambria" w:hAnsi="Cambria"/>
          <w:bCs/>
          <w:sz w:val="24"/>
          <w:szCs w:val="24"/>
        </w:rPr>
        <w:t>(Znak postępowania</w:t>
      </w:r>
      <w:r w:rsidRPr="001F30BE">
        <w:rPr>
          <w:rFonts w:ascii="Cambria" w:hAnsi="Cambria"/>
          <w:bCs/>
          <w:sz w:val="24"/>
          <w:szCs w:val="24"/>
        </w:rPr>
        <w:t>:</w:t>
      </w:r>
      <w:r w:rsidR="0024391B" w:rsidRPr="001F30BE">
        <w:rPr>
          <w:rFonts w:ascii="Cambria" w:hAnsi="Cambria"/>
          <w:b/>
        </w:rPr>
        <w:t>ZP.271</w:t>
      </w:r>
      <w:r w:rsidR="006477CE">
        <w:rPr>
          <w:rFonts w:ascii="Cambria" w:hAnsi="Cambria"/>
          <w:b/>
        </w:rPr>
        <w:t>.9.</w:t>
      </w:r>
      <w:r w:rsidR="0024391B" w:rsidRPr="001F30BE">
        <w:rPr>
          <w:rFonts w:ascii="Cambria" w:hAnsi="Cambria"/>
          <w:b/>
        </w:rPr>
        <w:t>202</w:t>
      </w:r>
      <w:r w:rsidR="000A41E2">
        <w:rPr>
          <w:rFonts w:ascii="Cambria" w:hAnsi="Cambria"/>
          <w:b/>
        </w:rPr>
        <w:t>6</w:t>
      </w:r>
      <w:r w:rsidRPr="001F30BE">
        <w:rPr>
          <w:rFonts w:ascii="Cambria" w:hAnsi="Cambria"/>
          <w:bCs/>
          <w:sz w:val="24"/>
          <w:szCs w:val="24"/>
        </w:rPr>
        <w:t>)</w:t>
      </w:r>
    </w:p>
    <w:p w:rsidR="009C3898" w:rsidRPr="005B52EF" w:rsidRDefault="009C3898" w:rsidP="00B83CE6">
      <w:pPr>
        <w:spacing w:after="0"/>
        <w:jc w:val="center"/>
        <w:rPr>
          <w:rFonts w:ascii="Cambria" w:hAnsi="Cambria"/>
          <w:spacing w:val="4"/>
          <w:sz w:val="10"/>
          <w:szCs w:val="10"/>
        </w:rPr>
      </w:pPr>
    </w:p>
    <w:p w:rsidR="00F86636" w:rsidRPr="001A1225" w:rsidRDefault="00F86636" w:rsidP="00F86636">
      <w:pPr>
        <w:spacing w:after="0"/>
        <w:jc w:val="center"/>
        <w:rPr>
          <w:rFonts w:ascii="Cambria" w:hAnsi="Cambria"/>
          <w:b/>
          <w:bCs/>
          <w:sz w:val="24"/>
          <w:szCs w:val="24"/>
        </w:rPr>
      </w:pPr>
      <w:r>
        <w:rPr>
          <w:rFonts w:ascii="Cambria" w:hAnsi="Cambria"/>
          <w:b/>
          <w:bCs/>
          <w:sz w:val="24"/>
          <w:szCs w:val="24"/>
        </w:rPr>
        <w:t xml:space="preserve">Umowa </w:t>
      </w:r>
    </w:p>
    <w:p w:rsidR="00F86636" w:rsidRDefault="00F86636" w:rsidP="00F86636">
      <w:pPr>
        <w:spacing w:after="0"/>
        <w:jc w:val="center"/>
        <w:rPr>
          <w:rFonts w:ascii="Cambria" w:hAnsi="Cambria"/>
          <w:b/>
          <w:bCs/>
          <w:sz w:val="24"/>
          <w:szCs w:val="24"/>
        </w:rPr>
      </w:pPr>
      <w:r w:rsidRPr="001A1225">
        <w:rPr>
          <w:rFonts w:ascii="Cambria" w:hAnsi="Cambria"/>
          <w:b/>
          <w:bCs/>
          <w:sz w:val="24"/>
          <w:szCs w:val="24"/>
        </w:rPr>
        <w:t>na roboty budowlane</w:t>
      </w:r>
    </w:p>
    <w:p w:rsidR="0001470F" w:rsidRPr="0001470F" w:rsidRDefault="0001470F" w:rsidP="000A41E2">
      <w:pPr>
        <w:spacing w:after="0"/>
        <w:rPr>
          <w:rFonts w:ascii="Cambria" w:hAnsi="Cambria"/>
          <w:bCs/>
          <w:sz w:val="24"/>
          <w:szCs w:val="24"/>
        </w:rPr>
      </w:pPr>
    </w:p>
    <w:p w:rsidR="00F86636" w:rsidRPr="00814027" w:rsidRDefault="00F86636" w:rsidP="00F86636">
      <w:pPr>
        <w:spacing w:after="0"/>
        <w:jc w:val="center"/>
        <w:rPr>
          <w:rFonts w:ascii="Cambria" w:hAnsi="Cambria"/>
          <w:b/>
          <w:bCs/>
          <w:sz w:val="24"/>
          <w:szCs w:val="24"/>
        </w:rPr>
      </w:pPr>
    </w:p>
    <w:p w:rsidR="00F86636" w:rsidRPr="00E11E7E" w:rsidRDefault="00F86636" w:rsidP="00CC7A12">
      <w:pPr>
        <w:pStyle w:val="Default"/>
        <w:spacing w:line="276" w:lineRule="auto"/>
        <w:jc w:val="both"/>
        <w:rPr>
          <w:rFonts w:ascii="Cambria" w:hAnsi="Cambria" w:cs="Calibri"/>
          <w:color w:val="auto"/>
        </w:rPr>
      </w:pPr>
      <w:r w:rsidRPr="00E11E7E">
        <w:rPr>
          <w:rFonts w:ascii="Cambria" w:hAnsi="Cambria"/>
        </w:rPr>
        <w:t xml:space="preserve">w dniu ............................... r. </w:t>
      </w:r>
      <w:r w:rsidRPr="00E11E7E">
        <w:rPr>
          <w:rFonts w:ascii="Cambria" w:hAnsi="Cambria" w:cs="Calibri"/>
          <w:color w:val="auto"/>
        </w:rPr>
        <w:t>w …………………..,</w:t>
      </w:r>
    </w:p>
    <w:p w:rsidR="00F86636" w:rsidRPr="00E11E7E" w:rsidRDefault="00F86636" w:rsidP="00CC7A12">
      <w:pPr>
        <w:pStyle w:val="Default"/>
        <w:spacing w:line="276" w:lineRule="auto"/>
        <w:jc w:val="both"/>
        <w:rPr>
          <w:rFonts w:ascii="Cambria" w:hAnsi="Cambria"/>
        </w:rPr>
      </w:pPr>
      <w:r w:rsidRPr="00E11E7E">
        <w:rPr>
          <w:rFonts w:ascii="Cambria" w:hAnsi="Cambria"/>
        </w:rPr>
        <w:t xml:space="preserve">pomiędzy: </w:t>
      </w:r>
    </w:p>
    <w:p w:rsidR="00536812" w:rsidRPr="00E11E7E" w:rsidRDefault="00536812" w:rsidP="00E11E7E">
      <w:pPr>
        <w:pStyle w:val="Bezodstpw1"/>
        <w:spacing w:line="276" w:lineRule="auto"/>
        <w:jc w:val="both"/>
        <w:rPr>
          <w:rFonts w:ascii="Cambria" w:hAnsi="Cambria" w:cs="Arial"/>
        </w:rPr>
      </w:pPr>
      <w:r w:rsidRPr="00E11E7E">
        <w:rPr>
          <w:rFonts w:ascii="Cambria" w:hAnsi="Cambria"/>
          <w:b/>
        </w:rPr>
        <w:t xml:space="preserve">Gminą </w:t>
      </w:r>
      <w:r w:rsidR="00E11E7E" w:rsidRPr="00E11E7E">
        <w:rPr>
          <w:rFonts w:ascii="Cambria" w:hAnsi="Cambria" w:cs="Arial"/>
          <w:b/>
        </w:rPr>
        <w:t>Głusk</w:t>
      </w:r>
      <w:r w:rsidR="006477CE">
        <w:rPr>
          <w:rFonts w:ascii="Cambria" w:hAnsi="Cambria" w:cs="Arial"/>
          <w:b/>
        </w:rPr>
        <w:t xml:space="preserve"> </w:t>
      </w:r>
      <w:r w:rsidRPr="00E11E7E">
        <w:rPr>
          <w:rFonts w:ascii="Cambria" w:hAnsi="Cambria"/>
        </w:rPr>
        <w:t xml:space="preserve">z siedzibą </w:t>
      </w:r>
      <w:r w:rsidR="00E11E7E" w:rsidRPr="00E11E7E">
        <w:rPr>
          <w:rFonts w:ascii="Cambria" w:hAnsi="Cambria" w:cs="Arial"/>
        </w:rPr>
        <w:t>ul. Rynek 1, 20-388 Dominów</w:t>
      </w:r>
      <w:r w:rsidRPr="00E11E7E">
        <w:rPr>
          <w:rFonts w:ascii="Cambria" w:hAnsi="Cambria"/>
        </w:rPr>
        <w:t>,</w:t>
      </w:r>
    </w:p>
    <w:p w:rsidR="00536812" w:rsidRPr="00E11E7E" w:rsidRDefault="00536812" w:rsidP="00E11E7E">
      <w:pPr>
        <w:pStyle w:val="Bezodstpw1"/>
        <w:spacing w:line="276" w:lineRule="auto"/>
        <w:jc w:val="both"/>
        <w:rPr>
          <w:rFonts w:ascii="Cambria" w:hAnsi="Cambria" w:cs="Arial"/>
        </w:rPr>
      </w:pPr>
      <w:r w:rsidRPr="00E11E7E">
        <w:rPr>
          <w:rFonts w:ascii="Cambria" w:hAnsi="Cambria"/>
        </w:rPr>
        <w:t xml:space="preserve">NIP: </w:t>
      </w:r>
      <w:r w:rsidR="00E11E7E" w:rsidRPr="00E11E7E">
        <w:rPr>
          <w:rFonts w:ascii="Cambria" w:hAnsi="Cambria" w:cs="Arial"/>
        </w:rPr>
        <w:t>946-25-79-832,        REGON:  431019980</w:t>
      </w:r>
      <w:r w:rsidRPr="00E11E7E">
        <w:rPr>
          <w:rFonts w:ascii="Cambria" w:hAnsi="Cambria"/>
        </w:rPr>
        <w:t>,</w:t>
      </w:r>
    </w:p>
    <w:p w:rsidR="00536812" w:rsidRPr="00E11E7E" w:rsidRDefault="00536812" w:rsidP="00536812">
      <w:pPr>
        <w:pStyle w:val="Textbody"/>
        <w:rPr>
          <w:rFonts w:ascii="Cambria" w:hAnsi="Cambria"/>
        </w:rPr>
      </w:pPr>
      <w:r w:rsidRPr="00E11E7E">
        <w:rPr>
          <w:rFonts w:ascii="Cambria" w:hAnsi="Cambria"/>
        </w:rPr>
        <w:t xml:space="preserve">zwaną w dalszej części umowy </w:t>
      </w:r>
      <w:r w:rsidRPr="00E11E7E">
        <w:rPr>
          <w:rFonts w:ascii="Cambria" w:hAnsi="Cambria"/>
          <w:b/>
        </w:rPr>
        <w:t>„Zamawiającym”</w:t>
      </w:r>
    </w:p>
    <w:p w:rsidR="00536812" w:rsidRPr="00E11E7E" w:rsidRDefault="00536812" w:rsidP="00536812">
      <w:pPr>
        <w:pStyle w:val="Textbody"/>
        <w:rPr>
          <w:rFonts w:ascii="Cambria" w:hAnsi="Cambria"/>
        </w:rPr>
      </w:pPr>
      <w:r w:rsidRPr="00E11E7E">
        <w:rPr>
          <w:rFonts w:ascii="Cambria" w:hAnsi="Cambria"/>
        </w:rPr>
        <w:t xml:space="preserve">reprezentowaną przez: </w:t>
      </w:r>
    </w:p>
    <w:p w:rsidR="00536812" w:rsidRPr="00E11E7E" w:rsidRDefault="00536812" w:rsidP="00536812">
      <w:pPr>
        <w:pStyle w:val="Textbody"/>
        <w:rPr>
          <w:rFonts w:ascii="Cambria" w:hAnsi="Cambria"/>
        </w:rPr>
      </w:pPr>
      <w:r w:rsidRPr="00E11E7E">
        <w:rPr>
          <w:rFonts w:ascii="Cambria" w:hAnsi="Cambria"/>
          <w:b/>
        </w:rPr>
        <w:t xml:space="preserve">Pana </w:t>
      </w:r>
      <w:r w:rsidR="00E11E7E" w:rsidRPr="00E11E7E">
        <w:rPr>
          <w:rFonts w:ascii="Cambria" w:hAnsi="Cambria"/>
          <w:b/>
          <w:bCs/>
        </w:rPr>
        <w:t>Jacka Anasiewicza</w:t>
      </w:r>
      <w:r w:rsidR="006477CE">
        <w:rPr>
          <w:rFonts w:ascii="Cambria" w:hAnsi="Cambria"/>
          <w:b/>
          <w:bCs/>
        </w:rPr>
        <w:t xml:space="preserve"> </w:t>
      </w:r>
      <w:r w:rsidRPr="00E11E7E">
        <w:rPr>
          <w:rFonts w:ascii="Cambria" w:hAnsi="Cambria"/>
        </w:rPr>
        <w:t>–</w:t>
      </w:r>
      <w:r w:rsidRPr="00E11E7E">
        <w:rPr>
          <w:rFonts w:ascii="Cambria" w:hAnsi="Cambria"/>
          <w:bCs/>
        </w:rPr>
        <w:t xml:space="preserve">Wójta Gminy </w:t>
      </w:r>
      <w:r w:rsidR="00E11E7E" w:rsidRPr="00E11E7E">
        <w:rPr>
          <w:rFonts w:ascii="Cambria" w:hAnsi="Cambria"/>
          <w:bCs/>
        </w:rPr>
        <w:t>Głusk</w:t>
      </w:r>
    </w:p>
    <w:p w:rsidR="00536812" w:rsidRPr="00E11E7E" w:rsidRDefault="00536812" w:rsidP="00536812">
      <w:pPr>
        <w:pStyle w:val="Textbody"/>
        <w:rPr>
          <w:rFonts w:ascii="Cambria" w:hAnsi="Cambria"/>
        </w:rPr>
      </w:pPr>
      <w:r w:rsidRPr="00E11E7E">
        <w:rPr>
          <w:rFonts w:ascii="Cambria" w:hAnsi="Cambria"/>
        </w:rPr>
        <w:t xml:space="preserve">przy kontrasygnacie </w:t>
      </w:r>
      <w:r w:rsidR="00E11E7E" w:rsidRPr="00E11E7E">
        <w:rPr>
          <w:rFonts w:ascii="Cambria" w:hAnsi="Cambria"/>
        </w:rPr>
        <w:t>Pani Agnieszki Ciszewskiej – Skarbnika Gminy</w:t>
      </w:r>
    </w:p>
    <w:p w:rsidR="00536812" w:rsidRDefault="00536812" w:rsidP="00536812">
      <w:pPr>
        <w:pStyle w:val="Textbody"/>
        <w:rPr>
          <w:rFonts w:ascii="Cambria" w:hAnsi="Cambria"/>
          <w:b/>
        </w:rPr>
      </w:pPr>
      <w:r>
        <w:rPr>
          <w:rFonts w:ascii="Cambria" w:hAnsi="Cambria"/>
        </w:rPr>
        <w:t xml:space="preserve">zwanym w dalszej części umowy </w:t>
      </w:r>
      <w:r>
        <w:rPr>
          <w:rFonts w:ascii="Cambria" w:hAnsi="Cambria"/>
          <w:b/>
        </w:rPr>
        <w:t>„Zamawiającym”</w:t>
      </w:r>
    </w:p>
    <w:p w:rsidR="00F86636" w:rsidRPr="00E16DE5" w:rsidRDefault="00F86636" w:rsidP="00CC7A12">
      <w:pPr>
        <w:pStyle w:val="Textbody"/>
        <w:spacing w:after="0" w:line="276" w:lineRule="auto"/>
        <w:rPr>
          <w:rFonts w:ascii="Cambria" w:hAnsi="Cambria" w:cs="Calibri"/>
        </w:rPr>
      </w:pPr>
      <w:r w:rsidRPr="00E16DE5">
        <w:rPr>
          <w:rFonts w:ascii="Cambria" w:hAnsi="Cambria" w:cs="Calibri"/>
        </w:rPr>
        <w:t>a</w:t>
      </w:r>
    </w:p>
    <w:p w:rsidR="00F86636" w:rsidRPr="004942FA" w:rsidRDefault="00F86636" w:rsidP="00CC7A12">
      <w:pPr>
        <w:pStyle w:val="Default"/>
        <w:spacing w:line="276" w:lineRule="auto"/>
        <w:jc w:val="both"/>
        <w:rPr>
          <w:rFonts w:ascii="Cambria" w:hAnsi="Cambria" w:cs="Calibri"/>
          <w:i/>
          <w:iCs/>
        </w:rPr>
      </w:pPr>
      <w:r w:rsidRPr="00E16DE5">
        <w:rPr>
          <w:rFonts w:ascii="Cambria" w:hAnsi="Cambria" w:cs="Calibri"/>
          <w:i/>
          <w:iCs/>
          <w:color w:val="auto"/>
        </w:rPr>
        <w:t>*gdy kontrahentem</w:t>
      </w:r>
      <w:r w:rsidRPr="004942FA">
        <w:rPr>
          <w:rFonts w:ascii="Cambria" w:hAnsi="Cambria" w:cs="Calibri"/>
          <w:i/>
          <w:iCs/>
          <w:color w:val="auto"/>
        </w:rPr>
        <w:t xml:space="preserve"> jest spółka prawa handlowego: </w:t>
      </w:r>
    </w:p>
    <w:p w:rsidR="00F86636" w:rsidRPr="00814027" w:rsidRDefault="00F86636" w:rsidP="00CC7A12">
      <w:pPr>
        <w:pStyle w:val="Default"/>
        <w:spacing w:line="276" w:lineRule="auto"/>
        <w:jc w:val="both"/>
        <w:rPr>
          <w:rFonts w:ascii="Cambria" w:hAnsi="Cambria" w:cs="Calibri"/>
        </w:rPr>
      </w:pPr>
      <w:r w:rsidRPr="00814027">
        <w:rPr>
          <w:rFonts w:ascii="Cambria" w:hAnsi="Cambria"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814027">
        <w:rPr>
          <w:rFonts w:ascii="Cambria" w:hAnsi="Cambria"/>
          <w:i/>
          <w:iCs/>
        </w:rPr>
        <w:t>,</w:t>
      </w:r>
      <w:r w:rsidRPr="00814027">
        <w:rPr>
          <w:rFonts w:ascii="Cambria" w:hAnsi="Cambria" w:cs="Calibri"/>
          <w:color w:val="auto"/>
        </w:rPr>
        <w:t xml:space="preserve"> zwaną dalej „Wykonawcą”, reprezentowaną przez ..........</w:t>
      </w:r>
      <w:r w:rsidRPr="00814027">
        <w:rPr>
          <w:rStyle w:val="Znakiprzypiswdolnych"/>
          <w:rFonts w:ascii="Cambria" w:hAnsi="Cambria" w:cs="Calibri"/>
          <w:color w:val="auto"/>
        </w:rPr>
        <w:footnoteReference w:id="2"/>
      </w:r>
      <w:r w:rsidRPr="00814027">
        <w:rPr>
          <w:rFonts w:ascii="Cambria" w:hAnsi="Cambria" w:cs="Calibri"/>
          <w:color w:val="auto"/>
        </w:rPr>
        <w:t>/reprezentowaną przez … działającą/-ego na podstawie pełnomocnictwa, stanowiącego załącznik do umowy</w:t>
      </w:r>
      <w:r w:rsidRPr="00814027">
        <w:rPr>
          <w:rStyle w:val="Znakiprzypiswdolnych"/>
          <w:rFonts w:ascii="Cambria" w:hAnsi="Cambria" w:cs="Calibri"/>
          <w:color w:val="auto"/>
        </w:rPr>
        <w:footnoteReference w:id="3"/>
      </w:r>
      <w:r w:rsidRPr="00814027">
        <w:rPr>
          <w:rFonts w:ascii="Cambria" w:hAnsi="Cambria" w:cs="Calibri"/>
          <w:color w:val="auto"/>
        </w:rPr>
        <w:t xml:space="preserve">, </w:t>
      </w:r>
    </w:p>
    <w:p w:rsidR="00F86636" w:rsidRPr="004942FA" w:rsidRDefault="00F86636" w:rsidP="00F86636">
      <w:pPr>
        <w:pStyle w:val="Default"/>
        <w:spacing w:line="276" w:lineRule="auto"/>
        <w:jc w:val="both"/>
        <w:rPr>
          <w:rFonts w:ascii="Cambria" w:hAnsi="Cambria" w:cs="Calibri"/>
          <w:color w:val="auto"/>
          <w:sz w:val="10"/>
          <w:szCs w:val="10"/>
        </w:rPr>
      </w:pPr>
    </w:p>
    <w:p w:rsidR="00F86636" w:rsidRPr="004942FA" w:rsidRDefault="00F86636" w:rsidP="00F86636">
      <w:pPr>
        <w:pStyle w:val="Default"/>
        <w:spacing w:line="276" w:lineRule="auto"/>
        <w:jc w:val="both"/>
        <w:rPr>
          <w:rFonts w:ascii="Cambria" w:hAnsi="Cambria" w:cs="Calibri"/>
          <w:i/>
          <w:iCs/>
        </w:rPr>
      </w:pPr>
      <w:r w:rsidRPr="004942FA">
        <w:rPr>
          <w:rFonts w:ascii="Cambria" w:hAnsi="Cambria" w:cs="Calibri"/>
          <w:i/>
          <w:iCs/>
          <w:color w:val="auto"/>
        </w:rPr>
        <w:t xml:space="preserve">*gdy kontrahentem jest osoba fizyczna prowadząca działalność gospodarczą: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color w:val="auto"/>
        </w:rPr>
        <w:t xml:space="preserve">Panią/Panem ………., prowadzącą/-ym działalność gospodarczą pod firmą „…” </w:t>
      </w:r>
      <w:r w:rsidR="00ED154E">
        <w:rPr>
          <w:rFonts w:ascii="Cambria" w:hAnsi="Cambria" w:cs="Calibri"/>
          <w:color w:val="auto"/>
        </w:rPr>
        <w:t>zamieszkałą/zamieszkałym</w:t>
      </w:r>
      <w:r w:rsidRPr="00814027">
        <w:rPr>
          <w:rFonts w:ascii="Cambria" w:hAnsi="Cambria" w:cs="Calibri"/>
          <w:color w:val="auto"/>
        </w:rPr>
        <w:t xml:space="preserve"> … (wpisać tylko nazwę miasta/miejscowości), ul. ……………….. (wpisać adres), – zgodnie z wydrukiem z Centralnej Ewidencji i Informacji o Działalności Gospodarczej, stanowiącym załącznik do umowy, NIP ……………, REGON …………., </w:t>
      </w:r>
      <w:r w:rsidRPr="00814027">
        <w:rPr>
          <w:rFonts w:ascii="Cambria" w:hAnsi="Cambria"/>
          <w:i/>
          <w:iCs/>
        </w:rPr>
        <w:t>,</w:t>
      </w:r>
      <w:r w:rsidRPr="00814027">
        <w:rPr>
          <w:rFonts w:ascii="Cambria" w:hAnsi="Cambria" w:cs="Calibri"/>
          <w:color w:val="auto"/>
        </w:rPr>
        <w:t xml:space="preserve"> zwaną/-ym dalej „Wykonawcą”, reprezentowaną/-ym przez … działającą/-ego na podstawie pełnomocnictwa, stanowiącego załącznik do umowy</w:t>
      </w:r>
      <w:r w:rsidRPr="00814027">
        <w:rPr>
          <w:rStyle w:val="Znakiprzypiswdolnych"/>
          <w:rFonts w:ascii="Cambria" w:hAnsi="Cambria" w:cs="Calibri"/>
          <w:color w:val="auto"/>
        </w:rPr>
        <w:footnoteReference w:id="4"/>
      </w:r>
      <w:r w:rsidRPr="00814027">
        <w:rPr>
          <w:rFonts w:ascii="Cambria" w:hAnsi="Cambria" w:cs="Calibri"/>
          <w:color w:val="auto"/>
        </w:rPr>
        <w:t xml:space="preserve">,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rPr>
        <w:t xml:space="preserve">wspólnie zwanymi dalej „Stronami”, </w:t>
      </w:r>
    </w:p>
    <w:p w:rsidR="00F86636" w:rsidRPr="00814027" w:rsidRDefault="00F86636" w:rsidP="00F86636">
      <w:pPr>
        <w:spacing w:after="0"/>
        <w:rPr>
          <w:rFonts w:ascii="Cambria" w:hAnsi="Cambria"/>
          <w:sz w:val="24"/>
          <w:szCs w:val="24"/>
        </w:rPr>
      </w:pPr>
      <w:r w:rsidRPr="00814027">
        <w:rPr>
          <w:rFonts w:ascii="Cambria" w:hAnsi="Cambria"/>
          <w:sz w:val="24"/>
          <w:szCs w:val="24"/>
        </w:rPr>
        <w:t>o następującej treści:</w:t>
      </w:r>
    </w:p>
    <w:p w:rsidR="00F86636" w:rsidRPr="00814027" w:rsidRDefault="00F86636" w:rsidP="00F86636">
      <w:pPr>
        <w:spacing w:after="0"/>
        <w:jc w:val="center"/>
        <w:rPr>
          <w:rFonts w:ascii="Cambria" w:hAnsi="Cambria"/>
          <w:b/>
          <w:bCs/>
          <w:sz w:val="24"/>
          <w:szCs w:val="24"/>
        </w:rPr>
      </w:pPr>
      <w:r w:rsidRPr="00814027">
        <w:rPr>
          <w:rFonts w:ascii="Cambria" w:hAnsi="Cambria"/>
          <w:b/>
          <w:bCs/>
          <w:sz w:val="24"/>
          <w:szCs w:val="24"/>
        </w:rPr>
        <w:t>Oświadczenia Stron</w:t>
      </w:r>
    </w:p>
    <w:p w:rsidR="00F86636" w:rsidRPr="00EC271A" w:rsidRDefault="00F86636" w:rsidP="000630B5">
      <w:pPr>
        <w:widowControl/>
        <w:numPr>
          <w:ilvl w:val="0"/>
          <w:numId w:val="43"/>
        </w:numPr>
        <w:tabs>
          <w:tab w:val="left" w:pos="426"/>
        </w:tabs>
        <w:autoSpaceDE w:val="0"/>
        <w:adjustRightInd/>
        <w:spacing w:after="0"/>
        <w:ind w:left="426" w:hanging="426"/>
        <w:contextualSpacing/>
        <w:textAlignment w:val="auto"/>
        <w:rPr>
          <w:rFonts w:ascii="Cambria" w:hAnsi="Cambria"/>
          <w:sz w:val="24"/>
          <w:szCs w:val="24"/>
        </w:rPr>
      </w:pPr>
      <w:r w:rsidRPr="00814027">
        <w:rPr>
          <w:rFonts w:ascii="Cambria" w:hAnsi="Cambria"/>
          <w:sz w:val="24"/>
          <w:szCs w:val="24"/>
        </w:rPr>
        <w:t xml:space="preserve">Strony oświadczają, że niniejsza umowa, zwana dalej „umową”, została zawarta </w:t>
      </w:r>
      <w:r w:rsidRPr="00814027">
        <w:rPr>
          <w:rFonts w:ascii="Cambria" w:hAnsi="Cambria"/>
          <w:sz w:val="24"/>
          <w:szCs w:val="24"/>
        </w:rPr>
        <w:br/>
        <w:t>w wyniku udzielenia zamówienia publicznego w trybie podstawowym</w:t>
      </w:r>
      <w:r w:rsidR="00A431AC">
        <w:rPr>
          <w:rFonts w:ascii="Cambria" w:hAnsi="Cambria"/>
          <w:sz w:val="24"/>
          <w:szCs w:val="24"/>
        </w:rPr>
        <w:t xml:space="preserve"> bez </w:t>
      </w:r>
      <w:r w:rsidR="00A431AC">
        <w:rPr>
          <w:rFonts w:ascii="Cambria" w:hAnsi="Cambria"/>
          <w:sz w:val="24"/>
          <w:szCs w:val="24"/>
        </w:rPr>
        <w:lastRenderedPageBreak/>
        <w:t>negocjacji</w:t>
      </w:r>
      <w:r w:rsidRPr="00814027">
        <w:rPr>
          <w:rFonts w:ascii="Cambria" w:hAnsi="Cambria"/>
          <w:sz w:val="24"/>
          <w:szCs w:val="24"/>
        </w:rPr>
        <w:t xml:space="preserve">, zgodnie z </w:t>
      </w:r>
      <w:r w:rsidRPr="00EC271A">
        <w:rPr>
          <w:rFonts w:ascii="Cambria" w:hAnsi="Cambria"/>
          <w:sz w:val="24"/>
          <w:szCs w:val="24"/>
        </w:rPr>
        <w:t>przepisami ustawy z dnia 11 września 2019 r. – Prawo zamówień publicznych.</w:t>
      </w:r>
    </w:p>
    <w:p w:rsidR="00B11F1A" w:rsidRDefault="007B34C1" w:rsidP="000630B5">
      <w:pPr>
        <w:widowControl/>
        <w:numPr>
          <w:ilvl w:val="0"/>
          <w:numId w:val="43"/>
        </w:numPr>
        <w:tabs>
          <w:tab w:val="left" w:pos="426"/>
        </w:tabs>
        <w:adjustRightInd/>
        <w:spacing w:after="0" w:line="240" w:lineRule="auto"/>
        <w:ind w:left="567" w:hanging="567"/>
        <w:contextualSpacing/>
        <w:textAlignment w:val="auto"/>
        <w:rPr>
          <w:rFonts w:ascii="Cambria" w:hAnsi="Cambria" w:cs="Helvetica"/>
          <w:b/>
          <w:bCs/>
          <w:color w:val="000000"/>
          <w:sz w:val="24"/>
          <w:szCs w:val="24"/>
        </w:rPr>
      </w:pPr>
      <w:r w:rsidRPr="00E11E7E">
        <w:rPr>
          <w:rFonts w:ascii="Cambria" w:hAnsi="Cambria" w:cs="Helvetica"/>
          <w:b/>
          <w:bCs/>
          <w:color w:val="000000"/>
          <w:sz w:val="24"/>
          <w:szCs w:val="24"/>
        </w:rPr>
        <w:t xml:space="preserve">Zamawiający oświadcza, iż zadanie o którym mowa w § 1 umowy </w:t>
      </w:r>
      <w:r w:rsidR="00E11E7E" w:rsidRPr="00E11E7E">
        <w:rPr>
          <w:rFonts w:ascii="Cambria" w:hAnsi="Cambria" w:cs="Helvetica"/>
          <w:b/>
          <w:bCs/>
          <w:color w:val="000000"/>
          <w:sz w:val="24"/>
          <w:szCs w:val="24"/>
        </w:rPr>
        <w:t>jest finansowane</w:t>
      </w:r>
      <w:r w:rsidR="00225AE0">
        <w:rPr>
          <w:rFonts w:ascii="Cambria" w:hAnsi="Cambria" w:cs="Helvetica"/>
          <w:b/>
          <w:bCs/>
          <w:color w:val="000000"/>
          <w:sz w:val="24"/>
          <w:szCs w:val="24"/>
        </w:rPr>
        <w:t>:</w:t>
      </w:r>
    </w:p>
    <w:p w:rsidR="00225AE0" w:rsidRPr="00956F7E" w:rsidRDefault="00225AE0" w:rsidP="00225AE0">
      <w:pPr>
        <w:pStyle w:val="Akapitzlist"/>
        <w:autoSpaceDE w:val="0"/>
        <w:spacing w:after="0" w:line="240" w:lineRule="auto"/>
        <w:rPr>
          <w:rFonts w:ascii="Cambria" w:hAnsi="Cambria" w:cs="Arial"/>
          <w:bCs/>
          <w:sz w:val="24"/>
          <w:szCs w:val="24"/>
        </w:rPr>
      </w:pPr>
      <w:r w:rsidRPr="00956F7E">
        <w:rPr>
          <w:rFonts w:ascii="Cambria" w:hAnsi="Cambria"/>
          <w:sz w:val="24"/>
          <w:szCs w:val="24"/>
        </w:rPr>
        <w:t xml:space="preserve">1) </w:t>
      </w:r>
      <w:r>
        <w:rPr>
          <w:rFonts w:ascii="Cambria" w:hAnsi="Cambria"/>
          <w:sz w:val="24"/>
          <w:szCs w:val="24"/>
        </w:rPr>
        <w:t>Zadanie</w:t>
      </w:r>
      <w:r w:rsidRPr="00956F7E">
        <w:rPr>
          <w:rFonts w:ascii="Cambria" w:hAnsi="Cambria"/>
          <w:sz w:val="24"/>
          <w:szCs w:val="24"/>
        </w:rPr>
        <w:t xml:space="preserve"> 1 </w:t>
      </w:r>
      <w:r>
        <w:rPr>
          <w:rFonts w:ascii="Cambria" w:hAnsi="Cambria"/>
          <w:sz w:val="24"/>
          <w:szCs w:val="24"/>
        </w:rPr>
        <w:t>- realizacja planowana przy udziale środków budżetu Województwa Lubelskiego „budowy lub modernizacji dróg dojazdowych do gruntów rolnych”</w:t>
      </w:r>
      <w:r w:rsidRPr="00956F7E">
        <w:rPr>
          <w:rFonts w:ascii="Cambria" w:hAnsi="Cambria" w:cs="Arial"/>
          <w:bCs/>
          <w:sz w:val="24"/>
          <w:szCs w:val="24"/>
        </w:rPr>
        <w:t>.</w:t>
      </w:r>
    </w:p>
    <w:p w:rsidR="00225AE0" w:rsidRDefault="00225AE0" w:rsidP="00225AE0">
      <w:pPr>
        <w:pStyle w:val="Akapitzlist"/>
        <w:rPr>
          <w:rFonts w:ascii="Cambria" w:hAnsi="Cambria"/>
        </w:rPr>
      </w:pPr>
      <w:r w:rsidRPr="00225AE0">
        <w:rPr>
          <w:rFonts w:ascii="Cambria" w:hAnsi="Cambria" w:cs="Arial"/>
          <w:bCs/>
        </w:rPr>
        <w:t xml:space="preserve">2) </w:t>
      </w:r>
      <w:r>
        <w:rPr>
          <w:rFonts w:ascii="Cambria" w:hAnsi="Cambria" w:cs="Arial"/>
          <w:bCs/>
        </w:rPr>
        <w:t>Zadanie</w:t>
      </w:r>
      <w:r w:rsidRPr="00225AE0">
        <w:rPr>
          <w:rFonts w:ascii="Cambria" w:hAnsi="Cambria" w:cs="Arial"/>
          <w:bCs/>
        </w:rPr>
        <w:t xml:space="preserve"> 2 - </w:t>
      </w:r>
      <w:r w:rsidRPr="00225AE0">
        <w:rPr>
          <w:rFonts w:ascii="Cambria" w:hAnsi="Cambria"/>
        </w:rPr>
        <w:t>realizowana planowana przy udziale środków własnych gminy.</w:t>
      </w:r>
    </w:p>
    <w:p w:rsidR="00225AE0" w:rsidRDefault="00225AE0" w:rsidP="00225AE0">
      <w:pPr>
        <w:pStyle w:val="Akapitzlist"/>
        <w:ind w:left="0"/>
        <w:rPr>
          <w:rFonts w:ascii="Cambria" w:hAnsi="Cambria"/>
        </w:rPr>
      </w:pPr>
      <w:r>
        <w:rPr>
          <w:rFonts w:ascii="Cambria" w:hAnsi="Cambria"/>
        </w:rPr>
        <w:t>3.  Nazwa zadania w budżecie gminy:</w:t>
      </w:r>
    </w:p>
    <w:p w:rsidR="00225AE0" w:rsidRDefault="008C10EF" w:rsidP="00225AE0">
      <w:pPr>
        <w:pStyle w:val="Akapitzlist"/>
        <w:ind w:left="0"/>
        <w:rPr>
          <w:rFonts w:ascii="Cambria" w:hAnsi="Cambria"/>
        </w:rPr>
      </w:pPr>
      <w:r>
        <w:rPr>
          <w:rFonts w:ascii="Cambria" w:hAnsi="Cambria"/>
        </w:rPr>
        <w:t>Zadanie 1: Modernizacja drogi dojazdowej do gruntów rolnych.</w:t>
      </w:r>
    </w:p>
    <w:p w:rsidR="008C10EF" w:rsidRPr="00225AE0" w:rsidRDefault="008C10EF" w:rsidP="00225AE0">
      <w:pPr>
        <w:pStyle w:val="Akapitzlist"/>
        <w:ind w:left="0"/>
        <w:rPr>
          <w:rFonts w:ascii="Cambria" w:hAnsi="Cambria"/>
        </w:rPr>
      </w:pPr>
      <w:r>
        <w:rPr>
          <w:rFonts w:ascii="Cambria" w:hAnsi="Cambria"/>
        </w:rPr>
        <w:t>Zadanie 2: Asfaltowanie dróg gminnych.</w:t>
      </w:r>
    </w:p>
    <w:p w:rsidR="00063697" w:rsidRPr="00EC702D" w:rsidRDefault="00063697" w:rsidP="00A967B1">
      <w:pPr>
        <w:autoSpaceDE w:val="0"/>
        <w:spacing w:after="0" w:line="240" w:lineRule="auto"/>
        <w:jc w:val="center"/>
        <w:rPr>
          <w:rFonts w:ascii="Cambria" w:hAnsi="Cambria"/>
          <w:b/>
          <w:bCs/>
          <w:sz w:val="24"/>
          <w:szCs w:val="24"/>
        </w:rPr>
      </w:pPr>
      <w:r w:rsidRPr="00EC702D">
        <w:rPr>
          <w:rFonts w:ascii="Cambria" w:hAnsi="Cambria"/>
          <w:b/>
          <w:bCs/>
          <w:sz w:val="24"/>
          <w:szCs w:val="24"/>
        </w:rPr>
        <w:t>§ 1</w:t>
      </w:r>
    </w:p>
    <w:p w:rsidR="00063697" w:rsidRPr="00EC702D" w:rsidRDefault="00063697" w:rsidP="00A967B1">
      <w:pPr>
        <w:autoSpaceDE w:val="0"/>
        <w:spacing w:after="0" w:line="240" w:lineRule="auto"/>
        <w:jc w:val="center"/>
        <w:rPr>
          <w:rFonts w:ascii="Cambria" w:hAnsi="Cambria"/>
          <w:b/>
          <w:bCs/>
          <w:sz w:val="24"/>
          <w:szCs w:val="24"/>
        </w:rPr>
      </w:pPr>
      <w:r w:rsidRPr="00EC702D">
        <w:rPr>
          <w:rFonts w:ascii="Cambria" w:hAnsi="Cambria"/>
          <w:b/>
          <w:bCs/>
          <w:sz w:val="24"/>
          <w:szCs w:val="24"/>
        </w:rPr>
        <w:t>Przedmiot umowy</w:t>
      </w:r>
    </w:p>
    <w:p w:rsidR="00E11E7E" w:rsidRPr="00225AE0" w:rsidRDefault="00063697" w:rsidP="0001470F">
      <w:pPr>
        <w:numPr>
          <w:ilvl w:val="0"/>
          <w:numId w:val="1"/>
        </w:numPr>
        <w:adjustRightInd/>
        <w:spacing w:after="0"/>
        <w:ind w:left="426" w:hanging="426"/>
        <w:contextualSpacing/>
        <w:rPr>
          <w:rFonts w:ascii="Cambria" w:hAnsi="Cambria"/>
          <w:b/>
          <w:sz w:val="24"/>
          <w:szCs w:val="24"/>
        </w:rPr>
      </w:pPr>
      <w:r w:rsidRPr="00225AE0">
        <w:rPr>
          <w:rFonts w:ascii="Cambria" w:hAnsi="Cambria"/>
          <w:sz w:val="24"/>
          <w:szCs w:val="24"/>
        </w:rPr>
        <w:t xml:space="preserve">Zamawiający zleca, a Wykonawca przyjmuje do realizacji zamówienie publiczne pn.: </w:t>
      </w:r>
      <w:r w:rsidR="008F0F34" w:rsidRPr="00225AE0">
        <w:rPr>
          <w:rFonts w:ascii="Cambria" w:hAnsi="Cambria"/>
          <w:b/>
          <w:sz w:val="24"/>
          <w:szCs w:val="24"/>
        </w:rPr>
        <w:t>„</w:t>
      </w:r>
      <w:r w:rsidR="0001470F" w:rsidRPr="00225AE0">
        <w:rPr>
          <w:rFonts w:ascii="Cambria" w:hAnsi="Cambria"/>
          <w:b/>
          <w:sz w:val="24"/>
          <w:szCs w:val="24"/>
        </w:rPr>
        <w:t>Asfaltowanie dróg gminnych w roku 202</w:t>
      </w:r>
      <w:r w:rsidR="000A41E2" w:rsidRPr="00225AE0">
        <w:rPr>
          <w:rFonts w:ascii="Cambria" w:hAnsi="Cambria"/>
          <w:b/>
          <w:sz w:val="24"/>
          <w:szCs w:val="24"/>
        </w:rPr>
        <w:t>6</w:t>
      </w:r>
      <w:r w:rsidR="00E11E7E" w:rsidRPr="00225AE0">
        <w:rPr>
          <w:rFonts w:ascii="Cambria" w:hAnsi="Cambria"/>
          <w:b/>
          <w:sz w:val="24"/>
          <w:szCs w:val="24"/>
        </w:rPr>
        <w:t>”.</w:t>
      </w:r>
    </w:p>
    <w:p w:rsidR="0006047E" w:rsidRPr="00225AE0" w:rsidRDefault="00225AE0" w:rsidP="00225AE0">
      <w:pPr>
        <w:numPr>
          <w:ilvl w:val="0"/>
          <w:numId w:val="1"/>
        </w:numPr>
        <w:adjustRightInd/>
        <w:spacing w:after="0"/>
        <w:ind w:left="426" w:hanging="426"/>
        <w:contextualSpacing/>
        <w:rPr>
          <w:rFonts w:ascii="Cambria" w:hAnsi="Cambria" w:cstheme="minorHAnsi"/>
          <w:lang w:eastAsia="pl-PL"/>
        </w:rPr>
      </w:pPr>
      <w:bookmarkStart w:id="0" w:name="_Hlk193451312"/>
      <w:bookmarkStart w:id="1" w:name="_Hlk195954422"/>
      <w:r w:rsidRPr="00225AE0">
        <w:rPr>
          <w:rFonts w:ascii="Cambria" w:hAnsi="Cambria"/>
          <w:sz w:val="24"/>
          <w:szCs w:val="24"/>
        </w:rPr>
        <w:t>Zamawiający podzielił zamówienie na zadania jak poniżej</w:t>
      </w:r>
      <w:r w:rsidR="0006047E" w:rsidRPr="00225AE0">
        <w:rPr>
          <w:rFonts w:ascii="Cambria" w:hAnsi="Cambria" w:cstheme="minorHAnsi"/>
          <w:bCs/>
          <w:color w:val="000000" w:themeColor="text1"/>
          <w:kern w:val="1"/>
          <w:sz w:val="24"/>
          <w:szCs w:val="24"/>
        </w:rPr>
        <w:t>:</w:t>
      </w:r>
    </w:p>
    <w:p w:rsidR="0006047E" w:rsidRPr="00225AE0" w:rsidRDefault="00225AE0" w:rsidP="00225AE0">
      <w:pPr>
        <w:adjustRightInd/>
        <w:spacing w:after="0" w:line="240" w:lineRule="auto"/>
        <w:ind w:left="567"/>
        <w:textAlignment w:val="auto"/>
        <w:rPr>
          <w:rFonts w:ascii="Cambria" w:hAnsi="Cambria" w:cstheme="minorHAnsi"/>
          <w:bCs/>
          <w:color w:val="000000" w:themeColor="text1"/>
          <w:kern w:val="1"/>
          <w:sz w:val="24"/>
          <w:szCs w:val="24"/>
        </w:rPr>
      </w:pPr>
      <w:r w:rsidRPr="00225AE0">
        <w:rPr>
          <w:rFonts w:ascii="Cambria" w:hAnsi="Cambria" w:cstheme="minorHAnsi"/>
          <w:b/>
          <w:bCs/>
          <w:color w:val="000000" w:themeColor="text1"/>
          <w:kern w:val="1"/>
          <w:sz w:val="24"/>
          <w:szCs w:val="24"/>
        </w:rPr>
        <w:t xml:space="preserve">1) </w:t>
      </w:r>
      <w:r w:rsidR="0006047E" w:rsidRPr="00225AE0">
        <w:rPr>
          <w:rFonts w:ascii="Cambria" w:hAnsi="Cambria" w:cstheme="minorHAnsi"/>
          <w:b/>
          <w:bCs/>
          <w:color w:val="000000" w:themeColor="text1"/>
          <w:kern w:val="1"/>
          <w:sz w:val="24"/>
          <w:szCs w:val="24"/>
        </w:rPr>
        <w:t xml:space="preserve">Zadanie nr 1 </w:t>
      </w:r>
      <w:r w:rsidR="0006047E" w:rsidRPr="00225AE0">
        <w:rPr>
          <w:rFonts w:ascii="Cambria" w:hAnsi="Cambria" w:cstheme="minorHAnsi"/>
          <w:color w:val="000000" w:themeColor="text1"/>
          <w:kern w:val="1"/>
          <w:sz w:val="24"/>
          <w:szCs w:val="24"/>
        </w:rPr>
        <w:t>zamówienia</w:t>
      </w:r>
      <w:r w:rsidR="001077E7" w:rsidRPr="00225AE0">
        <w:rPr>
          <w:rFonts w:ascii="Cambria" w:hAnsi="Cambria" w:cstheme="minorHAnsi"/>
          <w:color w:val="000000" w:themeColor="text1"/>
          <w:kern w:val="1"/>
          <w:sz w:val="24"/>
          <w:szCs w:val="24"/>
        </w:rPr>
        <w:t xml:space="preserve"> obejmuje</w:t>
      </w:r>
      <w:r w:rsidR="0006047E" w:rsidRPr="00225AE0">
        <w:rPr>
          <w:rFonts w:ascii="Cambria" w:hAnsi="Cambria" w:cstheme="minorHAnsi"/>
          <w:color w:val="000000" w:themeColor="text1"/>
          <w:kern w:val="1"/>
          <w:sz w:val="24"/>
          <w:szCs w:val="24"/>
        </w:rPr>
        <w:t>:</w:t>
      </w:r>
    </w:p>
    <w:p w:rsidR="0006047E" w:rsidRPr="00225AE0" w:rsidRDefault="0006047E" w:rsidP="00225AE0">
      <w:pPr>
        <w:adjustRightInd/>
        <w:spacing w:after="0"/>
        <w:ind w:left="567"/>
        <w:textAlignment w:val="auto"/>
        <w:rPr>
          <w:rFonts w:ascii="Cambria" w:hAnsi="Cambria" w:cstheme="minorHAnsi"/>
          <w:bCs/>
          <w:color w:val="000000" w:themeColor="text1"/>
          <w:kern w:val="1"/>
          <w:sz w:val="24"/>
          <w:szCs w:val="24"/>
        </w:rPr>
      </w:pPr>
      <w:r w:rsidRPr="00225AE0">
        <w:rPr>
          <w:rFonts w:ascii="Cambria" w:hAnsi="Cambria" w:cstheme="minorHAnsi"/>
          <w:b/>
          <w:bCs/>
          <w:color w:val="000000" w:themeColor="text1"/>
          <w:kern w:val="1"/>
          <w:sz w:val="24"/>
          <w:szCs w:val="24"/>
        </w:rPr>
        <w:t>Modernizację/przebudowę</w:t>
      </w:r>
      <w:r w:rsidRPr="00225AE0">
        <w:rPr>
          <w:rFonts w:ascii="Cambria" w:hAnsi="Cambria" w:cstheme="minorHAnsi"/>
          <w:bCs/>
          <w:color w:val="000000" w:themeColor="text1"/>
          <w:kern w:val="1"/>
          <w:sz w:val="24"/>
          <w:szCs w:val="24"/>
        </w:rPr>
        <w:t xml:space="preserve"> drogi dojazdowej</w:t>
      </w:r>
      <w:r w:rsidRPr="00650E65">
        <w:rPr>
          <w:rFonts w:ascii="Cambria" w:hAnsi="Cambria" w:cstheme="minorHAnsi"/>
          <w:bCs/>
          <w:kern w:val="1"/>
          <w:sz w:val="24"/>
          <w:szCs w:val="24"/>
        </w:rPr>
        <w:t xml:space="preserve"> do gruntów rolnych, ulica Leśniczówka w miejscowości Głusk  na odcinku o długości 258 mb, usytuowanej na działce ew. nr 453/2 ( obręb 0005-Głusk).</w:t>
      </w:r>
    </w:p>
    <w:p w:rsidR="0006047E" w:rsidRPr="00225AE0" w:rsidRDefault="0006047E" w:rsidP="00225AE0">
      <w:pPr>
        <w:widowControl/>
        <w:adjustRightInd/>
        <w:spacing w:after="0"/>
        <w:ind w:left="426"/>
        <w:textAlignment w:val="auto"/>
        <w:rPr>
          <w:rFonts w:ascii="Cambria" w:hAnsi="Cambria" w:cstheme="minorHAnsi"/>
          <w:i/>
          <w:iCs/>
          <w:sz w:val="24"/>
          <w:szCs w:val="24"/>
          <w:lang w:eastAsia="pl-PL"/>
        </w:rPr>
      </w:pPr>
      <w:r w:rsidRPr="00225AE0">
        <w:rPr>
          <w:rFonts w:ascii="Cambria" w:hAnsi="Cambria" w:cstheme="minorHAnsi"/>
          <w:b/>
          <w:bCs/>
          <w:i/>
          <w:iCs/>
          <w:sz w:val="24"/>
          <w:szCs w:val="24"/>
          <w:lang w:eastAsia="pl-PL"/>
        </w:rPr>
        <w:t>UWAGA</w:t>
      </w:r>
      <w:r w:rsidRPr="00225AE0">
        <w:rPr>
          <w:rFonts w:ascii="Cambria" w:hAnsi="Cambria" w:cstheme="minorHAnsi"/>
          <w:i/>
          <w:iCs/>
          <w:sz w:val="24"/>
          <w:szCs w:val="24"/>
          <w:lang w:eastAsia="pl-PL"/>
        </w:rPr>
        <w:t>! Zadanie planuje się realizować przy udziale środków budżetu Województwa Lubelskiego budowy lub modernizacji ( przebudowy) dróg dojazdowych do gruntów rolnych.</w:t>
      </w:r>
    </w:p>
    <w:p w:rsidR="0006047E" w:rsidRPr="00650E65" w:rsidRDefault="00225AE0" w:rsidP="00225AE0">
      <w:pPr>
        <w:adjustRightInd/>
        <w:spacing w:after="0" w:line="240" w:lineRule="auto"/>
        <w:ind w:left="567"/>
        <w:textAlignment w:val="auto"/>
        <w:rPr>
          <w:rFonts w:ascii="Cambria" w:eastAsia="SimSun" w:hAnsi="Cambria" w:cstheme="minorHAnsi"/>
          <w:bCs/>
          <w:kern w:val="1"/>
          <w:sz w:val="24"/>
          <w:szCs w:val="24"/>
        </w:rPr>
      </w:pPr>
      <w:r w:rsidRPr="00225AE0">
        <w:rPr>
          <w:rFonts w:ascii="Cambria" w:eastAsia="SimSun" w:hAnsi="Cambria" w:cstheme="minorHAnsi"/>
          <w:b/>
          <w:kern w:val="1"/>
          <w:sz w:val="24"/>
          <w:szCs w:val="24"/>
        </w:rPr>
        <w:t xml:space="preserve">2) </w:t>
      </w:r>
      <w:r w:rsidR="0006047E" w:rsidRPr="00225AE0">
        <w:rPr>
          <w:rFonts w:ascii="Cambria" w:eastAsia="SimSun" w:hAnsi="Cambria" w:cstheme="minorHAnsi"/>
          <w:b/>
          <w:kern w:val="1"/>
          <w:sz w:val="24"/>
          <w:szCs w:val="24"/>
        </w:rPr>
        <w:t>Zadanie nr 2 zamówienia:</w:t>
      </w:r>
      <w:r w:rsidR="008C10EF">
        <w:rPr>
          <w:rFonts w:ascii="Cambria" w:eastAsia="SimSun" w:hAnsi="Cambria" w:cstheme="minorHAnsi"/>
          <w:b/>
          <w:kern w:val="1"/>
          <w:sz w:val="24"/>
          <w:szCs w:val="24"/>
        </w:rPr>
        <w:t xml:space="preserve"> </w:t>
      </w:r>
      <w:r w:rsidR="0006047E" w:rsidRPr="00650E65">
        <w:rPr>
          <w:rFonts w:ascii="Cambria" w:eastAsia="SimSun" w:hAnsi="Cambria" w:cstheme="minorHAnsi"/>
          <w:b/>
          <w:kern w:val="1"/>
          <w:sz w:val="24"/>
          <w:szCs w:val="24"/>
        </w:rPr>
        <w:t xml:space="preserve">Asfaltowanie dróg gminnych </w:t>
      </w:r>
      <w:r w:rsidR="0006047E" w:rsidRPr="00650E65">
        <w:rPr>
          <w:rFonts w:ascii="Cambria" w:eastAsia="SimSun" w:hAnsi="Cambria" w:cstheme="minorHAnsi"/>
          <w:bCs/>
          <w:kern w:val="1"/>
          <w:sz w:val="24"/>
          <w:szCs w:val="24"/>
        </w:rPr>
        <w:t>na odcinkach opisanych</w:t>
      </w:r>
      <w:r w:rsidR="008C10EF">
        <w:rPr>
          <w:rFonts w:ascii="Cambria" w:eastAsia="SimSun" w:hAnsi="Cambria" w:cstheme="minorHAnsi"/>
          <w:bCs/>
          <w:kern w:val="1"/>
          <w:sz w:val="24"/>
          <w:szCs w:val="24"/>
        </w:rPr>
        <w:t xml:space="preserve"> </w:t>
      </w:r>
      <w:r w:rsidR="0006047E" w:rsidRPr="00650E65">
        <w:rPr>
          <w:rFonts w:ascii="Cambria" w:eastAsia="SimSun" w:hAnsi="Cambria" w:cstheme="minorHAnsi"/>
          <w:bCs/>
          <w:kern w:val="1"/>
          <w:sz w:val="24"/>
          <w:szCs w:val="24"/>
        </w:rPr>
        <w:t>jak niżej:</w:t>
      </w:r>
    </w:p>
    <w:p w:rsidR="0006047E" w:rsidRPr="00650E65" w:rsidRDefault="0006047E" w:rsidP="00225AE0">
      <w:pPr>
        <w:adjustRightInd/>
        <w:spacing w:after="0"/>
        <w:ind w:left="567"/>
        <w:textAlignment w:val="auto"/>
        <w:rPr>
          <w:rFonts w:ascii="Cambria" w:eastAsia="SimSun" w:hAnsi="Cambria" w:cstheme="minorHAnsi"/>
          <w:bCs/>
          <w:kern w:val="1"/>
          <w:sz w:val="24"/>
          <w:szCs w:val="24"/>
        </w:rPr>
      </w:pPr>
    </w:p>
    <w:p w:rsidR="0006047E" w:rsidRPr="00225AE0" w:rsidRDefault="00B10B88" w:rsidP="000630B5">
      <w:pPr>
        <w:widowControl/>
        <w:numPr>
          <w:ilvl w:val="0"/>
          <w:numId w:val="49"/>
        </w:numPr>
        <w:suppressAutoHyphens w:val="0"/>
        <w:adjustRightInd/>
        <w:spacing w:before="20" w:after="40" w:line="240" w:lineRule="auto"/>
        <w:contextualSpacing/>
        <w:textAlignment w:val="auto"/>
        <w:rPr>
          <w:rFonts w:ascii="Cambria" w:eastAsia="SimSun" w:hAnsi="Cambria" w:cstheme="minorHAnsi"/>
          <w:bCs/>
          <w:sz w:val="24"/>
          <w:szCs w:val="24"/>
          <w:lang w:eastAsia="zh-CN"/>
        </w:rPr>
      </w:pPr>
      <w:r>
        <w:rPr>
          <w:rFonts w:ascii="Cambria" w:eastAsia="SimSun" w:hAnsi="Cambria" w:cstheme="minorHAnsi"/>
          <w:bCs/>
          <w:sz w:val="24"/>
          <w:szCs w:val="24"/>
          <w:lang w:eastAsia="zh-CN"/>
        </w:rPr>
        <w:t xml:space="preserve">podzadanie 1 </w:t>
      </w:r>
      <w:r w:rsidR="007C06E3">
        <w:rPr>
          <w:rFonts w:ascii="Cambria" w:eastAsia="SimSun" w:hAnsi="Cambria" w:cstheme="minorHAnsi"/>
          <w:bCs/>
          <w:sz w:val="24"/>
          <w:szCs w:val="24"/>
          <w:lang w:eastAsia="zh-CN"/>
        </w:rPr>
        <w:t xml:space="preserve">- </w:t>
      </w:r>
      <w:r w:rsidR="0006047E" w:rsidRPr="00225AE0">
        <w:rPr>
          <w:rFonts w:ascii="Cambria" w:eastAsia="SimSun" w:hAnsi="Cambria" w:cstheme="minorHAnsi"/>
          <w:bCs/>
          <w:sz w:val="24"/>
          <w:szCs w:val="24"/>
          <w:lang w:eastAsia="zh-CN"/>
        </w:rPr>
        <w:t>Droga gminna dojazdowa, ulica Modrzewiowa w Prawiednikach  na odcinku o długości 300 mb, usytuowana na działce ew. nr 602/1( obręb 0011-Prawiedniki);</w:t>
      </w:r>
    </w:p>
    <w:p w:rsidR="0006047E" w:rsidRPr="00225AE0" w:rsidRDefault="0006047E" w:rsidP="00225AE0">
      <w:pPr>
        <w:widowControl/>
        <w:suppressAutoHyphens w:val="0"/>
        <w:adjustRightInd/>
        <w:spacing w:after="0"/>
        <w:ind w:left="360"/>
        <w:contextualSpacing/>
        <w:textAlignment w:val="auto"/>
        <w:rPr>
          <w:rFonts w:ascii="Cambria" w:eastAsia="SimSun" w:hAnsi="Cambria" w:cstheme="minorHAnsi"/>
          <w:bCs/>
          <w:sz w:val="24"/>
          <w:szCs w:val="24"/>
          <w:lang w:eastAsia="zh-CN"/>
        </w:rPr>
      </w:pPr>
      <w:r w:rsidRPr="00225AE0">
        <w:rPr>
          <w:rFonts w:ascii="Cambria" w:eastAsia="SimSun" w:hAnsi="Cambria" w:cstheme="minorHAnsi"/>
          <w:bCs/>
          <w:sz w:val="24"/>
          <w:szCs w:val="24"/>
          <w:lang w:eastAsia="zh-CN"/>
        </w:rPr>
        <w:t xml:space="preserve">-  </w:t>
      </w:r>
      <w:r w:rsidR="008C10EF">
        <w:rPr>
          <w:rFonts w:ascii="Cambria" w:eastAsia="SimSun" w:hAnsi="Cambria" w:cstheme="minorHAnsi"/>
          <w:bCs/>
          <w:sz w:val="24"/>
          <w:szCs w:val="24"/>
          <w:lang w:eastAsia="zh-CN"/>
        </w:rPr>
        <w:t xml:space="preserve">  </w:t>
      </w:r>
      <w:r w:rsidR="00B10B88">
        <w:rPr>
          <w:rFonts w:ascii="Cambria" w:eastAsia="SimSun" w:hAnsi="Cambria" w:cstheme="minorHAnsi"/>
          <w:bCs/>
          <w:sz w:val="24"/>
          <w:szCs w:val="24"/>
          <w:lang w:eastAsia="zh-CN"/>
        </w:rPr>
        <w:t xml:space="preserve">podzadanie 2 </w:t>
      </w:r>
      <w:r w:rsidR="007C06E3">
        <w:rPr>
          <w:rFonts w:ascii="Cambria" w:eastAsia="SimSun" w:hAnsi="Cambria" w:cstheme="minorHAnsi"/>
          <w:bCs/>
          <w:sz w:val="24"/>
          <w:szCs w:val="24"/>
          <w:lang w:eastAsia="zh-CN"/>
        </w:rPr>
        <w:t xml:space="preserve">– </w:t>
      </w:r>
      <w:r w:rsidRPr="00225AE0">
        <w:rPr>
          <w:rFonts w:ascii="Cambria" w:eastAsia="SimSun" w:hAnsi="Cambria" w:cstheme="minorHAnsi"/>
          <w:bCs/>
          <w:sz w:val="24"/>
          <w:szCs w:val="24"/>
          <w:lang w:eastAsia="zh-CN"/>
        </w:rPr>
        <w:t>Droga gminna dojazdowa, ulica Wiązowa w Ćmiłowie na odcinku o długości 334 mb, usytuowana na działkach ew. nr 620/1, 621, 626/3, 630/32, 631/10, 1229/23, 633/4, 634/3, 1385, 656/1, 669/9 ( obręb 0003-Ćmiłów) i 1297/2 ( obręb 0012-Mętów);</w:t>
      </w:r>
    </w:p>
    <w:p w:rsidR="0006047E" w:rsidRPr="00225AE0" w:rsidRDefault="00B10B88" w:rsidP="000630B5">
      <w:pPr>
        <w:widowControl/>
        <w:numPr>
          <w:ilvl w:val="0"/>
          <w:numId w:val="49"/>
        </w:numPr>
        <w:suppressAutoHyphens w:val="0"/>
        <w:adjustRightInd/>
        <w:spacing w:before="20" w:after="0" w:line="240" w:lineRule="auto"/>
        <w:contextualSpacing/>
        <w:textAlignment w:val="auto"/>
        <w:rPr>
          <w:rFonts w:ascii="Cambria" w:eastAsia="SimSun" w:hAnsi="Cambria" w:cstheme="minorHAnsi"/>
          <w:sz w:val="24"/>
          <w:szCs w:val="24"/>
          <w:lang w:eastAsia="zh-CN"/>
        </w:rPr>
      </w:pPr>
      <w:r>
        <w:rPr>
          <w:rFonts w:ascii="Cambria" w:eastAsia="SimSun" w:hAnsi="Cambria" w:cstheme="minorHAnsi"/>
          <w:bCs/>
          <w:sz w:val="24"/>
          <w:szCs w:val="24"/>
          <w:lang w:eastAsia="zh-CN"/>
        </w:rPr>
        <w:t>podzadanie 3</w:t>
      </w:r>
      <w:r w:rsidR="007C06E3">
        <w:rPr>
          <w:rFonts w:ascii="Cambria" w:eastAsia="SimSun" w:hAnsi="Cambria" w:cstheme="minorHAnsi"/>
          <w:bCs/>
          <w:sz w:val="24"/>
          <w:szCs w:val="24"/>
          <w:lang w:eastAsia="zh-CN"/>
        </w:rPr>
        <w:t xml:space="preserve"> -</w:t>
      </w:r>
      <w:r w:rsidR="0006047E" w:rsidRPr="00225AE0">
        <w:rPr>
          <w:rFonts w:ascii="Cambria" w:eastAsia="SimSun" w:hAnsi="Cambria" w:cstheme="minorHAnsi"/>
          <w:sz w:val="24"/>
          <w:szCs w:val="24"/>
          <w:lang w:eastAsia="zh-CN"/>
        </w:rPr>
        <w:t>Droga gminna wewnętrzna ulica Wiśniowa w miejscowości Prawiedniki na odcinku o długości 504 mb, usytuowana na działkach ew. nr 786/15, 883 ( obręb 0011-Prawiedniki)</w:t>
      </w:r>
    </w:p>
    <w:p w:rsidR="0006047E" w:rsidRPr="00225AE0" w:rsidRDefault="0006047E" w:rsidP="00225AE0">
      <w:pPr>
        <w:widowControl/>
        <w:adjustRightInd/>
        <w:spacing w:after="0"/>
        <w:ind w:left="585"/>
        <w:textAlignment w:val="auto"/>
        <w:rPr>
          <w:rFonts w:ascii="Cambria" w:hAnsi="Cambria" w:cstheme="minorHAnsi"/>
          <w:sz w:val="24"/>
          <w:szCs w:val="24"/>
          <w:lang w:eastAsia="pl-PL"/>
        </w:rPr>
      </w:pPr>
      <w:r w:rsidRPr="00225AE0">
        <w:rPr>
          <w:rFonts w:ascii="Cambria" w:hAnsi="Cambria" w:cstheme="minorHAnsi"/>
          <w:sz w:val="24"/>
          <w:szCs w:val="24"/>
          <w:lang w:eastAsia="pl-PL"/>
        </w:rPr>
        <w:t>Roboty budowlane na wszystkich powyższ</w:t>
      </w:r>
      <w:r w:rsidR="008C10EF">
        <w:rPr>
          <w:rFonts w:ascii="Cambria" w:hAnsi="Cambria" w:cstheme="minorHAnsi"/>
          <w:sz w:val="24"/>
          <w:szCs w:val="24"/>
          <w:lang w:eastAsia="pl-PL"/>
        </w:rPr>
        <w:t>y</w:t>
      </w:r>
      <w:r w:rsidRPr="00225AE0">
        <w:rPr>
          <w:rFonts w:ascii="Cambria" w:hAnsi="Cambria" w:cstheme="minorHAnsi"/>
          <w:sz w:val="24"/>
          <w:szCs w:val="24"/>
          <w:lang w:eastAsia="pl-PL"/>
        </w:rPr>
        <w:t xml:space="preserve">ch odcinkach dróg będą polegały na wykonaniu nawierzchni bitumicznej o szerokości od 3,0 do </w:t>
      </w:r>
      <w:r w:rsidR="00CB5F15">
        <w:rPr>
          <w:rFonts w:ascii="Cambria" w:hAnsi="Cambria" w:cstheme="minorHAnsi"/>
          <w:sz w:val="24"/>
          <w:szCs w:val="24"/>
          <w:lang w:eastAsia="pl-PL"/>
        </w:rPr>
        <w:t>4,0</w:t>
      </w:r>
      <w:r w:rsidRPr="00225AE0">
        <w:rPr>
          <w:rFonts w:ascii="Cambria" w:hAnsi="Cambria" w:cstheme="minorHAnsi"/>
          <w:sz w:val="24"/>
          <w:szCs w:val="24"/>
          <w:lang w:eastAsia="pl-PL"/>
        </w:rPr>
        <w:t xml:space="preserve"> m, grubości 6 cm (w-wa wiążąca 3cm z AC 11W 50/70 KR 1-2  + w-wa ścieralna 3 cm z AC8S 50/70 KR 1-2 ) na istniejącej podbudowie wzmocnionej poprzez stabilizację jej cementem oraz dodatkowej warstwy podbudowy z kruszywa drogowego 0/32 o grubości warstwy 10 cm). Szczegóły  dotyczące konstrukcji i grubości warstw  na ww. drogach opisane są w przedmiarach robót, materiałach do zgłoszenia oraz w STWiOR, które stanowią załączniki do SWZ;</w:t>
      </w:r>
    </w:p>
    <w:p w:rsidR="0006047E" w:rsidRPr="00225AE0" w:rsidRDefault="0006047E" w:rsidP="00225AE0">
      <w:pPr>
        <w:widowControl/>
        <w:adjustRightInd/>
        <w:spacing w:after="0"/>
        <w:ind w:left="585"/>
        <w:textAlignment w:val="auto"/>
        <w:rPr>
          <w:rFonts w:ascii="Cambria" w:hAnsi="Cambria" w:cstheme="minorHAnsi"/>
          <w:sz w:val="24"/>
          <w:szCs w:val="24"/>
          <w:lang w:eastAsia="pl-PL"/>
        </w:rPr>
      </w:pPr>
      <w:r w:rsidRPr="00225AE0">
        <w:rPr>
          <w:rFonts w:ascii="Cambria" w:hAnsi="Cambria" w:cstheme="minorHAnsi"/>
          <w:sz w:val="24"/>
          <w:szCs w:val="24"/>
          <w:lang w:eastAsia="pl-PL"/>
        </w:rPr>
        <w:t>Oznakowanie pionowe dróg zgodnie z projektami SOR, które zostaną przekazane Wykonawcy w momencie podpisania umowy.</w:t>
      </w:r>
    </w:p>
    <w:p w:rsidR="0006047E" w:rsidRPr="00650E65" w:rsidRDefault="0006047E" w:rsidP="00225AE0">
      <w:pPr>
        <w:adjustRightInd/>
        <w:spacing w:after="0" w:line="240" w:lineRule="auto"/>
        <w:textAlignment w:val="auto"/>
        <w:rPr>
          <w:rFonts w:ascii="Cambria" w:hAnsi="Cambria" w:cstheme="minorHAnsi"/>
          <w:b/>
          <w:bCs/>
          <w:kern w:val="1"/>
          <w:sz w:val="24"/>
          <w:szCs w:val="24"/>
        </w:rPr>
      </w:pPr>
    </w:p>
    <w:p w:rsidR="0006047E" w:rsidRPr="00225AE0" w:rsidRDefault="0006047E" w:rsidP="00225AE0">
      <w:pPr>
        <w:widowControl/>
        <w:suppressAutoHyphens w:val="0"/>
        <w:adjustRightInd/>
        <w:ind w:left="585"/>
        <w:contextualSpacing/>
        <w:textAlignment w:val="auto"/>
        <w:rPr>
          <w:rFonts w:ascii="Cambria" w:eastAsia="SimSun" w:hAnsi="Cambria" w:cstheme="minorHAnsi"/>
          <w:b/>
          <w:bCs/>
          <w:sz w:val="24"/>
          <w:szCs w:val="24"/>
          <w:lang w:eastAsia="zh-CN"/>
        </w:rPr>
      </w:pPr>
      <w:r w:rsidRPr="00225AE0">
        <w:rPr>
          <w:rFonts w:ascii="Cambria" w:eastAsia="SimSun" w:hAnsi="Cambria" w:cstheme="minorHAnsi"/>
          <w:b/>
          <w:bCs/>
          <w:sz w:val="24"/>
          <w:szCs w:val="24"/>
          <w:lang w:eastAsia="zh-CN"/>
        </w:rPr>
        <w:t xml:space="preserve">- </w:t>
      </w:r>
      <w:r w:rsidR="00B10B88">
        <w:rPr>
          <w:rFonts w:ascii="Cambria" w:eastAsia="SimSun" w:hAnsi="Cambria" w:cstheme="minorHAnsi"/>
          <w:bCs/>
          <w:sz w:val="24"/>
          <w:szCs w:val="24"/>
          <w:lang w:eastAsia="zh-CN"/>
        </w:rPr>
        <w:t xml:space="preserve">podzadanie 4  </w:t>
      </w:r>
      <w:r w:rsidR="007C06E3">
        <w:rPr>
          <w:rFonts w:ascii="Cambria" w:eastAsia="SimSun" w:hAnsi="Cambria" w:cstheme="minorHAnsi"/>
          <w:bCs/>
          <w:sz w:val="24"/>
          <w:szCs w:val="24"/>
          <w:lang w:eastAsia="zh-CN"/>
        </w:rPr>
        <w:t xml:space="preserve">- </w:t>
      </w:r>
      <w:r w:rsidRPr="00225AE0">
        <w:rPr>
          <w:rFonts w:ascii="Cambria" w:eastAsia="SimSun" w:hAnsi="Cambria" w:cstheme="minorHAnsi"/>
          <w:b/>
          <w:bCs/>
          <w:sz w:val="24"/>
          <w:szCs w:val="24"/>
          <w:lang w:eastAsia="zh-CN"/>
        </w:rPr>
        <w:t>Utwardzenie placu w Ćmiłowie na działce nr 732/2 – płytami ażurowymi o powierzchni 175 m</w:t>
      </w:r>
      <w:r w:rsidRPr="00225AE0">
        <w:rPr>
          <w:rFonts w:ascii="Cambria" w:eastAsia="SimSun" w:hAnsi="Cambria" w:cstheme="minorHAnsi"/>
          <w:b/>
          <w:bCs/>
          <w:sz w:val="24"/>
          <w:szCs w:val="24"/>
          <w:vertAlign w:val="superscript"/>
          <w:lang w:eastAsia="zh-CN"/>
        </w:rPr>
        <w:t>2</w:t>
      </w:r>
      <w:r w:rsidRPr="00225AE0">
        <w:rPr>
          <w:rFonts w:ascii="Cambria" w:eastAsia="SimSun" w:hAnsi="Cambria" w:cstheme="minorHAnsi"/>
          <w:b/>
          <w:bCs/>
          <w:sz w:val="24"/>
          <w:szCs w:val="24"/>
          <w:lang w:eastAsia="zh-CN"/>
        </w:rPr>
        <w:t>.</w:t>
      </w:r>
    </w:p>
    <w:p w:rsidR="0006047E" w:rsidRPr="00225AE0" w:rsidRDefault="0006047E" w:rsidP="00225AE0">
      <w:pPr>
        <w:widowControl/>
        <w:suppressAutoHyphens w:val="0"/>
        <w:adjustRightInd/>
        <w:ind w:left="585"/>
        <w:contextualSpacing/>
        <w:textAlignment w:val="auto"/>
        <w:rPr>
          <w:rFonts w:ascii="Cambria" w:eastAsia="SimSun" w:hAnsi="Cambria" w:cstheme="minorHAnsi"/>
          <w:sz w:val="24"/>
          <w:szCs w:val="24"/>
          <w:lang w:eastAsia="zh-CN"/>
        </w:rPr>
      </w:pPr>
      <w:r w:rsidRPr="00225AE0">
        <w:rPr>
          <w:rFonts w:ascii="Cambria" w:eastAsia="SimSun" w:hAnsi="Cambria" w:cstheme="minorHAnsi"/>
          <w:sz w:val="24"/>
          <w:szCs w:val="24"/>
          <w:lang w:eastAsia="zh-CN"/>
        </w:rPr>
        <w:t xml:space="preserve">Roboty budowlane będą polegały na wykonaniu utwardzenia części działki płytami  betonowymi ażurowymi grubości 10 cm na podbudowie z tłucznia kamiennego naturalnego o frakcji 32/64  i grubości 30 cm oraz  podsypce z grysów o frakcji 2/5  grubości 3 cm. </w:t>
      </w:r>
    </w:p>
    <w:p w:rsidR="0006047E" w:rsidRPr="00650E65" w:rsidRDefault="0006047E" w:rsidP="00225AE0">
      <w:pPr>
        <w:adjustRightInd/>
        <w:spacing w:after="0" w:line="240" w:lineRule="auto"/>
        <w:textAlignment w:val="auto"/>
        <w:rPr>
          <w:rFonts w:ascii="Cambria" w:hAnsi="Cambria" w:cstheme="minorHAnsi"/>
          <w:i/>
          <w:iCs/>
          <w:kern w:val="1"/>
          <w:sz w:val="24"/>
          <w:szCs w:val="24"/>
        </w:rPr>
      </w:pPr>
      <w:r w:rsidRPr="00650E65">
        <w:rPr>
          <w:rFonts w:ascii="Cambria" w:hAnsi="Cambria" w:cstheme="minorHAnsi"/>
          <w:b/>
          <w:bCs/>
          <w:i/>
          <w:iCs/>
          <w:kern w:val="1"/>
          <w:sz w:val="24"/>
          <w:szCs w:val="24"/>
        </w:rPr>
        <w:t xml:space="preserve">UWAGA! </w:t>
      </w:r>
      <w:r w:rsidRPr="00650E65">
        <w:rPr>
          <w:rFonts w:ascii="Cambria" w:hAnsi="Cambria" w:cstheme="minorHAnsi"/>
          <w:i/>
          <w:iCs/>
          <w:kern w:val="1"/>
          <w:sz w:val="24"/>
          <w:szCs w:val="24"/>
        </w:rPr>
        <w:t>Zadanie nr</w:t>
      </w:r>
      <w:r w:rsidR="008C10EF">
        <w:rPr>
          <w:rFonts w:ascii="Cambria" w:hAnsi="Cambria" w:cstheme="minorHAnsi"/>
          <w:i/>
          <w:iCs/>
          <w:kern w:val="1"/>
          <w:sz w:val="24"/>
          <w:szCs w:val="24"/>
        </w:rPr>
        <w:t xml:space="preserve"> </w:t>
      </w:r>
      <w:r w:rsidRPr="00650E65">
        <w:rPr>
          <w:rFonts w:ascii="Cambria" w:hAnsi="Cambria" w:cstheme="minorHAnsi"/>
          <w:i/>
          <w:iCs/>
          <w:kern w:val="1"/>
          <w:sz w:val="24"/>
          <w:szCs w:val="24"/>
        </w:rPr>
        <w:t>2 będzie realizowane przy udziale środków własnych Zamawiającego.</w:t>
      </w:r>
    </w:p>
    <w:p w:rsidR="000A41E2" w:rsidRPr="00225AE0" w:rsidRDefault="000A41E2" w:rsidP="00225AE0">
      <w:pPr>
        <w:adjustRightInd/>
        <w:spacing w:after="0"/>
        <w:contextualSpacing/>
        <w:rPr>
          <w:rFonts w:ascii="Cambria" w:hAnsi="Cambria" w:cstheme="minorHAnsi"/>
          <w:lang w:eastAsia="pl-PL"/>
        </w:rPr>
      </w:pPr>
    </w:p>
    <w:bookmarkEnd w:id="0"/>
    <w:bookmarkEnd w:id="1"/>
    <w:p w:rsidR="00063697" w:rsidRPr="004D47A6" w:rsidRDefault="00063697" w:rsidP="003D25E2">
      <w:pPr>
        <w:numPr>
          <w:ilvl w:val="0"/>
          <w:numId w:val="1"/>
        </w:numPr>
        <w:adjustRightInd/>
        <w:spacing w:after="0"/>
        <w:ind w:left="426" w:hanging="426"/>
        <w:contextualSpacing/>
        <w:rPr>
          <w:rFonts w:ascii="Cambria" w:hAnsi="Cambria"/>
          <w:sz w:val="24"/>
          <w:szCs w:val="24"/>
        </w:rPr>
      </w:pPr>
      <w:r w:rsidRPr="004D47A6">
        <w:rPr>
          <w:rFonts w:ascii="Cambria" w:hAnsi="Cambria" w:cs="Cambria"/>
          <w:sz w:val="24"/>
          <w:szCs w:val="24"/>
        </w:rPr>
        <w:t>Szczegółowy zakres oraz sposób wykonania robót budowlanych</w:t>
      </w:r>
      <w:r w:rsidR="00673859">
        <w:rPr>
          <w:rFonts w:ascii="Cambria" w:hAnsi="Cambria" w:cs="Cambria"/>
          <w:sz w:val="24"/>
          <w:szCs w:val="24"/>
        </w:rPr>
        <w:t>,</w:t>
      </w:r>
      <w:r w:rsidR="008C10EF">
        <w:rPr>
          <w:rFonts w:ascii="Cambria" w:hAnsi="Cambria" w:cs="Cambria"/>
          <w:sz w:val="24"/>
          <w:szCs w:val="24"/>
        </w:rPr>
        <w:t xml:space="preserve"> </w:t>
      </w:r>
      <w:r w:rsidR="005E443B">
        <w:rPr>
          <w:rFonts w:ascii="Cambria" w:hAnsi="Cambria" w:cs="Cambria"/>
          <w:color w:val="000000"/>
          <w:sz w:val="24"/>
          <w:szCs w:val="24"/>
        </w:rPr>
        <w:t xml:space="preserve">o którym mowa </w:t>
      </w:r>
      <w:r w:rsidR="00673859">
        <w:rPr>
          <w:rFonts w:ascii="Cambria" w:hAnsi="Cambria" w:cs="Cambria"/>
          <w:color w:val="000000"/>
          <w:sz w:val="24"/>
          <w:szCs w:val="24"/>
        </w:rPr>
        <w:br/>
      </w:r>
      <w:r w:rsidR="005E443B">
        <w:rPr>
          <w:rFonts w:ascii="Cambria" w:hAnsi="Cambria" w:cs="Cambria"/>
          <w:color w:val="000000"/>
          <w:sz w:val="24"/>
          <w:szCs w:val="24"/>
        </w:rPr>
        <w:t xml:space="preserve">w ust. 2 </w:t>
      </w:r>
      <w:r w:rsidRPr="004D47A6">
        <w:rPr>
          <w:rFonts w:ascii="Cambria" w:hAnsi="Cambria" w:cs="Cambria"/>
          <w:color w:val="000000"/>
          <w:sz w:val="24"/>
          <w:szCs w:val="24"/>
        </w:rPr>
        <w:t>określa</w:t>
      </w:r>
      <w:r w:rsidR="005E443B">
        <w:rPr>
          <w:rFonts w:ascii="Cambria" w:hAnsi="Cambria" w:cs="Cambria"/>
          <w:color w:val="000000"/>
          <w:sz w:val="24"/>
          <w:szCs w:val="24"/>
        </w:rPr>
        <w:t>ją</w:t>
      </w:r>
      <w:r w:rsidRPr="004D47A6">
        <w:rPr>
          <w:rFonts w:ascii="Cambria" w:hAnsi="Cambria" w:cs="Cambria"/>
          <w:color w:val="000000"/>
          <w:sz w:val="24"/>
          <w:szCs w:val="24"/>
        </w:rPr>
        <w:t>:</w:t>
      </w:r>
    </w:p>
    <w:p w:rsidR="00994069"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Cambria"/>
          <w:sz w:val="24"/>
          <w:szCs w:val="24"/>
        </w:rPr>
        <w:t>specyfikacja warunków zamówienia;</w:t>
      </w:r>
    </w:p>
    <w:p w:rsidR="00994069" w:rsidRPr="00CC00BA" w:rsidRDefault="00CC00BA" w:rsidP="00A57AD6">
      <w:pPr>
        <w:widowControl/>
        <w:numPr>
          <w:ilvl w:val="1"/>
          <w:numId w:val="1"/>
        </w:numPr>
        <w:tabs>
          <w:tab w:val="left" w:pos="851"/>
        </w:tabs>
        <w:autoSpaceDE w:val="0"/>
        <w:adjustRightInd/>
        <w:spacing w:after="0"/>
        <w:ind w:left="851"/>
        <w:contextualSpacing/>
        <w:textAlignment w:val="auto"/>
        <w:rPr>
          <w:rFonts w:ascii="Cambria" w:hAnsi="Cambria" w:cs="Cambria"/>
          <w:sz w:val="24"/>
          <w:szCs w:val="24"/>
        </w:rPr>
      </w:pPr>
      <w:r w:rsidRPr="00CC00BA">
        <w:rPr>
          <w:rFonts w:ascii="Cambria" w:hAnsi="Cambria" w:cs="Cambria"/>
          <w:sz w:val="24"/>
          <w:szCs w:val="24"/>
        </w:rPr>
        <w:t>dokumentacja projektowa – materiały do zgłoszenia robót w Starostwie Powiatowym,</w:t>
      </w:r>
    </w:p>
    <w:p w:rsidR="0037666C" w:rsidRPr="00C24705"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Helvetica"/>
          <w:bCs/>
          <w:color w:val="000000"/>
          <w:sz w:val="24"/>
          <w:szCs w:val="24"/>
        </w:rPr>
        <w:t>specyfikacje techniczne wykonania i odbioru robót budowlanych (STWiOR)</w:t>
      </w:r>
      <w:r w:rsidR="0037666C" w:rsidRPr="006A37B9">
        <w:rPr>
          <w:rFonts w:ascii="Cambria" w:hAnsi="Cambria" w:cs="Cambria"/>
          <w:sz w:val="24"/>
          <w:szCs w:val="24"/>
        </w:rPr>
        <w:t>;</w:t>
      </w:r>
      <w:r w:rsidR="00C24705" w:rsidRPr="00756F81">
        <w:rPr>
          <w:rFonts w:ascii="Cambria" w:hAnsi="Cambria" w:cs="Cambria"/>
          <w:sz w:val="24"/>
          <w:szCs w:val="24"/>
        </w:rPr>
        <w:t xml:space="preserve">z zastrzeżeniem, iż w sytuacji gdy </w:t>
      </w:r>
      <w:r w:rsidR="00C24705">
        <w:rPr>
          <w:rFonts w:ascii="Cambria" w:hAnsi="Cambria" w:cs="Cambria"/>
          <w:sz w:val="24"/>
          <w:szCs w:val="24"/>
        </w:rPr>
        <w:t xml:space="preserve">postanowienia </w:t>
      </w:r>
      <w:r w:rsidR="00C24705" w:rsidRPr="00756F81">
        <w:rPr>
          <w:rFonts w:ascii="Cambria" w:hAnsi="Cambria" w:cs="Cambria"/>
          <w:sz w:val="24"/>
          <w:szCs w:val="24"/>
        </w:rPr>
        <w:t xml:space="preserve"> umowy określają sposób prowadzenia</w:t>
      </w:r>
      <w:r w:rsidR="00C24705">
        <w:rPr>
          <w:rFonts w:ascii="Cambria" w:hAnsi="Cambria" w:cs="Cambria"/>
          <w:sz w:val="24"/>
          <w:szCs w:val="24"/>
        </w:rPr>
        <w:t xml:space="preserve"> robót </w:t>
      </w:r>
      <w:r w:rsidR="00C24705" w:rsidRPr="00756F81">
        <w:rPr>
          <w:rFonts w:ascii="Cambria" w:hAnsi="Cambria" w:cs="Cambria"/>
          <w:sz w:val="24"/>
          <w:szCs w:val="24"/>
        </w:rPr>
        <w:t xml:space="preserve"> lub odbiorów lub  rozliczenia robót w sposób odmienny od STWIORB, wiążące są zapisy umowy</w:t>
      </w:r>
      <w:r w:rsidR="00C24705">
        <w:rPr>
          <w:rFonts w:ascii="Cambria" w:hAnsi="Cambria" w:cs="Cambria"/>
          <w:sz w:val="24"/>
          <w:szCs w:val="24"/>
        </w:rPr>
        <w:t>;</w:t>
      </w:r>
    </w:p>
    <w:p w:rsidR="0037666C"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eastAsia="Lucida Sans Unicode" w:hAnsi="Cambria" w:cs="Arial"/>
          <w:sz w:val="24"/>
          <w:szCs w:val="24"/>
        </w:rPr>
        <w:t>przedmiary robót</w:t>
      </w:r>
      <w:r>
        <w:rPr>
          <w:rFonts w:ascii="Cambria" w:eastAsia="Lucida Sans Unicode" w:hAnsi="Cambria" w:cs="Arial"/>
          <w:sz w:val="24"/>
          <w:szCs w:val="24"/>
        </w:rPr>
        <w:t xml:space="preserve"> (z zastrzeżeniem ust. </w:t>
      </w:r>
      <w:r w:rsidR="003D25E2">
        <w:rPr>
          <w:rFonts w:ascii="Cambria" w:eastAsia="Lucida Sans Unicode" w:hAnsi="Cambria" w:cs="Arial"/>
          <w:sz w:val="24"/>
          <w:szCs w:val="24"/>
        </w:rPr>
        <w:t>5</w:t>
      </w:r>
      <w:r>
        <w:rPr>
          <w:rFonts w:ascii="Cambria" w:eastAsia="Lucida Sans Unicode" w:hAnsi="Cambria" w:cs="Arial"/>
          <w:sz w:val="24"/>
          <w:szCs w:val="24"/>
        </w:rPr>
        <w:t>-</w:t>
      </w:r>
      <w:r w:rsidR="003D25E2">
        <w:rPr>
          <w:rFonts w:ascii="Cambria" w:eastAsia="Lucida Sans Unicode" w:hAnsi="Cambria" w:cs="Arial"/>
          <w:sz w:val="24"/>
          <w:szCs w:val="24"/>
        </w:rPr>
        <w:t>7</w:t>
      </w:r>
      <w:r>
        <w:rPr>
          <w:rFonts w:ascii="Cambria" w:eastAsia="Lucida Sans Unicode" w:hAnsi="Cambria" w:cs="Arial"/>
          <w:sz w:val="24"/>
          <w:szCs w:val="24"/>
        </w:rPr>
        <w:t>)</w:t>
      </w:r>
      <w:r w:rsidR="0037666C">
        <w:rPr>
          <w:rFonts w:ascii="Cambria" w:eastAsia="Lucida Sans Unicode" w:hAnsi="Cambria" w:cs="Arial"/>
          <w:sz w:val="24"/>
          <w:szCs w:val="24"/>
        </w:rPr>
        <w:t xml:space="preserve">, </w:t>
      </w:r>
    </w:p>
    <w:p w:rsidR="00994069"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cs="Times New Roman"/>
        </w:rPr>
      </w:pPr>
      <w:r w:rsidRPr="006A37B9">
        <w:rPr>
          <w:rFonts w:ascii="Cambria" w:hAnsi="Cambria" w:cs="Cambria"/>
          <w:sz w:val="24"/>
          <w:szCs w:val="24"/>
        </w:rPr>
        <w:t xml:space="preserve">złożona oferta, stanowiąca załącznik nr </w:t>
      </w:r>
      <w:r w:rsidR="003D25E2">
        <w:rPr>
          <w:rFonts w:ascii="Cambria" w:hAnsi="Cambria" w:cs="Cambria"/>
          <w:sz w:val="24"/>
          <w:szCs w:val="24"/>
        </w:rPr>
        <w:t>1</w:t>
      </w:r>
      <w:r w:rsidRPr="006A37B9">
        <w:rPr>
          <w:rFonts w:ascii="Cambria" w:hAnsi="Cambria" w:cs="Cambria"/>
          <w:sz w:val="24"/>
          <w:szCs w:val="24"/>
        </w:rPr>
        <w:t xml:space="preserve"> do umowy,</w:t>
      </w:r>
    </w:p>
    <w:p w:rsidR="00994069" w:rsidRPr="00605DFF"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Cambria"/>
          <w:sz w:val="24"/>
          <w:szCs w:val="24"/>
        </w:rPr>
        <w:t xml:space="preserve">harmonogram rzeczowo-finansowy, o którym mowa w § 2 ust. </w:t>
      </w:r>
      <w:r w:rsidR="00AD20A6">
        <w:rPr>
          <w:rFonts w:ascii="Cambria" w:hAnsi="Cambria" w:cs="Cambria"/>
          <w:sz w:val="24"/>
          <w:szCs w:val="24"/>
        </w:rPr>
        <w:t>4</w:t>
      </w:r>
      <w:r w:rsidRPr="006A37B9">
        <w:rPr>
          <w:rFonts w:ascii="Cambria" w:hAnsi="Cambria" w:cs="Cambria"/>
          <w:sz w:val="24"/>
          <w:szCs w:val="24"/>
        </w:rPr>
        <w:t>umowy,</w:t>
      </w:r>
      <w:r w:rsidRPr="00605DFF">
        <w:rPr>
          <w:rFonts w:ascii="Cambria" w:hAnsi="Cambria" w:cs="Cambria"/>
          <w:sz w:val="24"/>
          <w:szCs w:val="24"/>
        </w:rPr>
        <w:t>stanowiąc</w:t>
      </w:r>
      <w:r>
        <w:rPr>
          <w:rFonts w:ascii="Cambria" w:hAnsi="Cambria" w:cs="Cambria"/>
          <w:sz w:val="24"/>
          <w:szCs w:val="24"/>
        </w:rPr>
        <w:t>y</w:t>
      </w:r>
      <w:r w:rsidRPr="00605DFF">
        <w:rPr>
          <w:rFonts w:ascii="Cambria" w:hAnsi="Cambria" w:cs="Cambria"/>
          <w:sz w:val="24"/>
          <w:szCs w:val="24"/>
        </w:rPr>
        <w:t xml:space="preserve"> załącznik nr </w:t>
      </w:r>
      <w:r w:rsidR="003D25E2">
        <w:rPr>
          <w:rFonts w:ascii="Cambria" w:hAnsi="Cambria" w:cs="Cambria"/>
          <w:sz w:val="24"/>
          <w:szCs w:val="24"/>
        </w:rPr>
        <w:t>2</w:t>
      </w:r>
      <w:r w:rsidRPr="00605DFF">
        <w:rPr>
          <w:rFonts w:ascii="Cambria" w:hAnsi="Cambria" w:cs="Cambria"/>
          <w:sz w:val="24"/>
          <w:szCs w:val="24"/>
        </w:rPr>
        <w:t xml:space="preserve"> do umowy.</w:t>
      </w:r>
    </w:p>
    <w:p w:rsidR="00063697" w:rsidRPr="00EC702D" w:rsidRDefault="00063697" w:rsidP="00B269D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cs="Cambria"/>
          <w:color w:val="000000"/>
          <w:sz w:val="24"/>
          <w:szCs w:val="24"/>
        </w:rPr>
        <w:t xml:space="preserve">W przypadku rozbieżności </w:t>
      </w:r>
      <w:r w:rsidR="00B83CE6">
        <w:rPr>
          <w:rFonts w:ascii="Cambria" w:hAnsi="Cambria" w:cs="Cambria"/>
          <w:color w:val="000000"/>
          <w:sz w:val="24"/>
          <w:szCs w:val="24"/>
        </w:rPr>
        <w:t xml:space="preserve">w dokumentach wskazanych w ust. 3 </w:t>
      </w:r>
      <w:r w:rsidRPr="00EC702D">
        <w:rPr>
          <w:rFonts w:ascii="Cambria" w:hAnsi="Cambria" w:cs="Cambria"/>
          <w:sz w:val="24"/>
          <w:szCs w:val="24"/>
        </w:rPr>
        <w:t>wiążące są zapisy wg następującej hierarchii dokumentów:</w:t>
      </w:r>
    </w:p>
    <w:p w:rsidR="00063697" w:rsidRPr="00462B9A" w:rsidRDefault="00462B9A" w:rsidP="00B269DC">
      <w:pPr>
        <w:pStyle w:val="Akapitzlist"/>
        <w:numPr>
          <w:ilvl w:val="2"/>
          <w:numId w:val="2"/>
        </w:numPr>
        <w:tabs>
          <w:tab w:val="left" w:pos="851"/>
          <w:tab w:val="left" w:pos="993"/>
        </w:tabs>
        <w:autoSpaceDE w:val="0"/>
        <w:spacing w:after="0"/>
        <w:ind w:left="851" w:hanging="425"/>
        <w:jc w:val="both"/>
        <w:rPr>
          <w:rFonts w:ascii="Cambria" w:hAnsi="Cambria"/>
          <w:sz w:val="24"/>
          <w:szCs w:val="24"/>
        </w:rPr>
      </w:pPr>
      <w:r w:rsidRPr="00462B9A">
        <w:rPr>
          <w:rFonts w:ascii="Cambria" w:hAnsi="Cambria" w:cs="Cambria"/>
          <w:bCs/>
          <w:color w:val="000000"/>
          <w:sz w:val="24"/>
          <w:szCs w:val="24"/>
        </w:rPr>
        <w:t>D</w:t>
      </w:r>
      <w:r w:rsidR="00063697" w:rsidRPr="00462B9A">
        <w:rPr>
          <w:rFonts w:ascii="Cambria" w:hAnsi="Cambria" w:cs="Cambria"/>
          <w:bCs/>
          <w:color w:val="000000"/>
          <w:sz w:val="24"/>
          <w:szCs w:val="24"/>
        </w:rPr>
        <w:t>okumentacja projektowa</w:t>
      </w:r>
      <w:r w:rsidR="00994069" w:rsidRPr="00462B9A">
        <w:rPr>
          <w:rFonts w:ascii="Cambria" w:hAnsi="Cambria" w:cs="Cambria"/>
          <w:bCs/>
          <w:color w:val="000000"/>
          <w:sz w:val="24"/>
          <w:szCs w:val="24"/>
        </w:rPr>
        <w:t>,</w:t>
      </w:r>
      <w:r w:rsidR="008C10EF">
        <w:rPr>
          <w:rFonts w:ascii="Cambria" w:hAnsi="Cambria" w:cs="Cambria"/>
          <w:bCs/>
          <w:color w:val="000000"/>
          <w:sz w:val="24"/>
          <w:szCs w:val="24"/>
        </w:rPr>
        <w:t xml:space="preserve"> </w:t>
      </w:r>
      <w:r w:rsidR="00D107D2" w:rsidRPr="00462B9A">
        <w:rPr>
          <w:rFonts w:ascii="Cambria" w:hAnsi="Cambria" w:cs="Cambria"/>
          <w:bCs/>
          <w:color w:val="000000"/>
          <w:sz w:val="24"/>
          <w:szCs w:val="24"/>
        </w:rPr>
        <w:t xml:space="preserve">o której mowa </w:t>
      </w:r>
      <w:r w:rsidR="00063697" w:rsidRPr="00462B9A">
        <w:rPr>
          <w:rFonts w:ascii="Cambria" w:hAnsi="Cambria" w:cs="Cambria"/>
          <w:bCs/>
          <w:color w:val="000000"/>
          <w:sz w:val="24"/>
          <w:szCs w:val="24"/>
        </w:rPr>
        <w:t>w ust. 3 pkt 2</w:t>
      </w:r>
      <w:r w:rsidR="0037666C" w:rsidRPr="00462B9A">
        <w:rPr>
          <w:rFonts w:ascii="Cambria" w:hAnsi="Cambria" w:cs="Cambria"/>
          <w:bCs/>
          <w:color w:val="000000"/>
          <w:sz w:val="24"/>
          <w:szCs w:val="24"/>
        </w:rPr>
        <w:t>)</w:t>
      </w:r>
      <w:r w:rsidR="00063697" w:rsidRPr="00462B9A">
        <w:rPr>
          <w:rFonts w:ascii="Cambria" w:hAnsi="Cambria" w:cs="Cambria"/>
          <w:bCs/>
          <w:color w:val="000000"/>
          <w:sz w:val="24"/>
          <w:szCs w:val="24"/>
        </w:rPr>
        <w:t>z uwzględnieniem wyjaśnień udzielanych podczas postępowania o udzielenie zamówienia publicznego,</w:t>
      </w:r>
    </w:p>
    <w:p w:rsidR="00063697" w:rsidRPr="00EC702D"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Pr>
          <w:rFonts w:ascii="Cambria" w:hAnsi="Cambria" w:cs="Cambria"/>
          <w:bCs/>
          <w:color w:val="000000"/>
          <w:sz w:val="24"/>
          <w:szCs w:val="24"/>
        </w:rPr>
        <w:t>s</w:t>
      </w:r>
      <w:r w:rsidR="00063697" w:rsidRPr="00EC702D">
        <w:rPr>
          <w:rFonts w:ascii="Cambria" w:hAnsi="Cambria" w:cs="Cambria"/>
          <w:bCs/>
          <w:color w:val="000000"/>
          <w:sz w:val="24"/>
          <w:szCs w:val="24"/>
        </w:rPr>
        <w:t>pecyfikacje techniczne wykonania i odbioru robót budowlanych (STWiOR</w:t>
      </w:r>
      <w:r w:rsidR="005E443B">
        <w:rPr>
          <w:rFonts w:ascii="Cambria" w:hAnsi="Cambria" w:cs="Cambria"/>
          <w:bCs/>
          <w:color w:val="000000"/>
          <w:sz w:val="24"/>
          <w:szCs w:val="24"/>
        </w:rPr>
        <w:t>B</w:t>
      </w:r>
      <w:r w:rsidR="00063697" w:rsidRPr="00EC702D">
        <w:rPr>
          <w:rFonts w:ascii="Cambria" w:hAnsi="Cambria" w:cs="Cambria"/>
          <w:bCs/>
          <w:color w:val="000000"/>
          <w:sz w:val="24"/>
          <w:szCs w:val="24"/>
        </w:rPr>
        <w:t>),</w:t>
      </w:r>
    </w:p>
    <w:p w:rsidR="00994069"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Pr>
          <w:rFonts w:ascii="Cambria" w:hAnsi="Cambria" w:cs="Cambria"/>
          <w:bCs/>
          <w:color w:val="000000"/>
          <w:sz w:val="24"/>
          <w:szCs w:val="24"/>
        </w:rPr>
        <w:t>p</w:t>
      </w:r>
      <w:r w:rsidR="00063697" w:rsidRPr="00EC702D">
        <w:rPr>
          <w:rFonts w:ascii="Cambria" w:hAnsi="Cambria" w:cs="Cambria"/>
          <w:bCs/>
          <w:color w:val="000000"/>
          <w:sz w:val="24"/>
          <w:szCs w:val="24"/>
        </w:rPr>
        <w:t>rzedmiar robót</w:t>
      </w:r>
      <w:r>
        <w:rPr>
          <w:rFonts w:ascii="Cambria" w:hAnsi="Cambria" w:cs="Cambria"/>
          <w:bCs/>
          <w:color w:val="000000"/>
          <w:sz w:val="24"/>
          <w:szCs w:val="24"/>
        </w:rPr>
        <w:t>,</w:t>
      </w:r>
      <w:r w:rsidR="00063697" w:rsidRPr="00EC702D">
        <w:rPr>
          <w:rFonts w:ascii="Cambria" w:hAnsi="Cambria" w:cs="Cambria"/>
          <w:bCs/>
          <w:color w:val="000000"/>
          <w:sz w:val="24"/>
          <w:szCs w:val="24"/>
        </w:rPr>
        <w:t xml:space="preserve"> z zastrzeżeniem ust.5</w:t>
      </w:r>
      <w:r w:rsidR="00F94F0E">
        <w:rPr>
          <w:rFonts w:ascii="Cambria" w:hAnsi="Cambria" w:cs="Cambria"/>
          <w:bCs/>
          <w:color w:val="000000"/>
          <w:sz w:val="24"/>
          <w:szCs w:val="24"/>
        </w:rPr>
        <w:t xml:space="preserve"> i 6</w:t>
      </w:r>
      <w:r w:rsidR="00063697" w:rsidRPr="00EC702D">
        <w:rPr>
          <w:rFonts w:ascii="Cambria" w:hAnsi="Cambria" w:cs="Cambria"/>
          <w:bCs/>
          <w:color w:val="000000"/>
          <w:sz w:val="24"/>
          <w:szCs w:val="24"/>
        </w:rPr>
        <w:t>.</w:t>
      </w:r>
    </w:p>
    <w:p w:rsidR="00F94F0E" w:rsidRPr="00F94F0E" w:rsidRDefault="00D107D2" w:rsidP="00B269DC">
      <w:pPr>
        <w:numPr>
          <w:ilvl w:val="0"/>
          <w:numId w:val="1"/>
        </w:numPr>
        <w:autoSpaceDE w:val="0"/>
        <w:spacing w:after="0"/>
        <w:ind w:left="426" w:hanging="426"/>
        <w:rPr>
          <w:rFonts w:ascii="Cambria" w:hAnsi="Cambria"/>
          <w:sz w:val="24"/>
          <w:szCs w:val="24"/>
        </w:rPr>
      </w:pPr>
      <w:bookmarkStart w:id="2" w:name="_Hlk63064893"/>
      <w:r>
        <w:rPr>
          <w:rFonts w:ascii="Cambria" w:hAnsi="Cambria" w:cs="Cambria"/>
          <w:iCs/>
          <w:color w:val="000000"/>
          <w:sz w:val="24"/>
          <w:szCs w:val="24"/>
        </w:rPr>
        <w:t xml:space="preserve">Wynagrodzenie wykonawcy ma charakter </w:t>
      </w:r>
      <w:r w:rsidR="00063697" w:rsidRPr="00D107D2">
        <w:rPr>
          <w:rFonts w:ascii="Cambria" w:hAnsi="Cambria" w:cs="Cambria"/>
          <w:iCs/>
          <w:color w:val="000000"/>
          <w:sz w:val="24"/>
          <w:szCs w:val="24"/>
        </w:rPr>
        <w:t>ryczałt</w:t>
      </w:r>
      <w:r>
        <w:rPr>
          <w:rFonts w:ascii="Cambria" w:hAnsi="Cambria" w:cs="Cambria"/>
          <w:iCs/>
          <w:color w:val="000000"/>
          <w:sz w:val="24"/>
          <w:szCs w:val="24"/>
        </w:rPr>
        <w:t>u</w:t>
      </w:r>
      <w:r w:rsidR="00F94F0E">
        <w:rPr>
          <w:rFonts w:ascii="Cambria" w:hAnsi="Cambria" w:cs="Cambria"/>
          <w:iCs/>
          <w:color w:val="000000"/>
          <w:sz w:val="24"/>
          <w:szCs w:val="24"/>
        </w:rPr>
        <w:t xml:space="preserve">, który stanowi ekwiwalent świadczenia </w:t>
      </w:r>
      <w:r w:rsidR="00994069">
        <w:rPr>
          <w:rFonts w:ascii="Cambria" w:hAnsi="Cambria" w:cs="Cambria"/>
          <w:iCs/>
          <w:color w:val="000000"/>
          <w:sz w:val="24"/>
          <w:szCs w:val="24"/>
        </w:rPr>
        <w:t>W</w:t>
      </w:r>
      <w:r w:rsidR="00F94F0E">
        <w:rPr>
          <w:rFonts w:ascii="Cambria" w:hAnsi="Cambria" w:cs="Cambria"/>
          <w:iCs/>
          <w:color w:val="000000"/>
          <w:sz w:val="24"/>
          <w:szCs w:val="24"/>
        </w:rPr>
        <w:t>ykonawcy opisanego w dokumentacji projektowej wskazanej w ust. 3 pkt 2</w:t>
      </w:r>
      <w:r w:rsidR="0037666C">
        <w:rPr>
          <w:rFonts w:ascii="Cambria" w:hAnsi="Cambria" w:cs="Cambria"/>
          <w:iCs/>
          <w:color w:val="000000"/>
          <w:sz w:val="24"/>
          <w:szCs w:val="24"/>
        </w:rPr>
        <w:t>)</w:t>
      </w:r>
      <w:r w:rsidR="00F94F0E">
        <w:rPr>
          <w:rFonts w:ascii="Cambria" w:hAnsi="Cambria" w:cs="Cambria"/>
          <w:iCs/>
          <w:color w:val="000000"/>
          <w:sz w:val="24"/>
          <w:szCs w:val="24"/>
        </w:rPr>
        <w:t xml:space="preserve"> umowy oraz w STWIORB</w:t>
      </w:r>
      <w:r>
        <w:rPr>
          <w:rFonts w:ascii="Cambria" w:hAnsi="Cambria" w:cs="Cambria"/>
          <w:iCs/>
          <w:color w:val="000000"/>
          <w:sz w:val="24"/>
          <w:szCs w:val="24"/>
        </w:rPr>
        <w:t xml:space="preserve">. </w:t>
      </w:r>
    </w:p>
    <w:p w:rsidR="00F94F0E" w:rsidRPr="00F94F0E" w:rsidRDefault="00F94F0E" w:rsidP="00B269DC">
      <w:pPr>
        <w:numPr>
          <w:ilvl w:val="0"/>
          <w:numId w:val="1"/>
        </w:numPr>
        <w:autoSpaceDE w:val="0"/>
        <w:spacing w:after="0"/>
        <w:ind w:left="426" w:hanging="426"/>
        <w:rPr>
          <w:rFonts w:ascii="Cambria" w:hAnsi="Cambria"/>
          <w:sz w:val="24"/>
          <w:szCs w:val="24"/>
        </w:rPr>
      </w:pPr>
      <w:r>
        <w:rPr>
          <w:rFonts w:ascii="Cambria" w:hAnsi="Cambria" w:cs="Cambria"/>
          <w:iCs/>
          <w:color w:val="000000"/>
          <w:sz w:val="24"/>
          <w:szCs w:val="24"/>
        </w:rPr>
        <w:t>Przedmiar robót ma charakter pomocniczy, co oznacza, że w</w:t>
      </w:r>
      <w:r w:rsidR="008C10EF">
        <w:rPr>
          <w:rFonts w:ascii="Cambria" w:hAnsi="Cambria" w:cs="Cambria"/>
          <w:iCs/>
          <w:color w:val="000000"/>
          <w:sz w:val="24"/>
          <w:szCs w:val="24"/>
        </w:rPr>
        <w:t xml:space="preserve"> </w:t>
      </w:r>
      <w:r w:rsidR="00063697" w:rsidRPr="00D107D2">
        <w:rPr>
          <w:rFonts w:ascii="Cambria" w:hAnsi="Cambria" w:cs="Cambria"/>
          <w:iCs/>
          <w:color w:val="000000"/>
          <w:sz w:val="24"/>
          <w:szCs w:val="24"/>
        </w:rPr>
        <w:t>przypadku</w:t>
      </w:r>
      <w:r>
        <w:rPr>
          <w:rFonts w:ascii="Cambria" w:hAnsi="Cambria" w:cs="Cambria"/>
          <w:iCs/>
          <w:color w:val="000000"/>
          <w:sz w:val="24"/>
          <w:szCs w:val="24"/>
        </w:rPr>
        <w:t>,</w:t>
      </w:r>
      <w:r w:rsidR="008C10EF">
        <w:rPr>
          <w:rFonts w:ascii="Cambria" w:hAnsi="Cambria" w:cs="Cambria"/>
          <w:iCs/>
          <w:color w:val="000000"/>
          <w:sz w:val="24"/>
          <w:szCs w:val="24"/>
        </w:rPr>
        <w:t xml:space="preserve"> </w:t>
      </w:r>
      <w:r>
        <w:rPr>
          <w:rFonts w:ascii="Cambria" w:hAnsi="Cambria" w:cs="Cambria"/>
          <w:iCs/>
          <w:color w:val="000000"/>
          <w:sz w:val="24"/>
          <w:szCs w:val="24"/>
        </w:rPr>
        <w:t xml:space="preserve">gdy dany rodzaj robót lub ich obmiar lub ich zakres został ujęty </w:t>
      </w:r>
      <w:r w:rsidRPr="00462B9A">
        <w:rPr>
          <w:rFonts w:ascii="Cambria" w:hAnsi="Cambria" w:cs="Cambria"/>
          <w:iCs/>
          <w:color w:val="000000"/>
          <w:sz w:val="24"/>
          <w:szCs w:val="24"/>
        </w:rPr>
        <w:t>w dokumentacji projektowej</w:t>
      </w:r>
      <w:r>
        <w:rPr>
          <w:rFonts w:ascii="Cambria" w:hAnsi="Cambria" w:cs="Cambria"/>
          <w:iCs/>
          <w:color w:val="000000"/>
          <w:sz w:val="24"/>
          <w:szCs w:val="24"/>
        </w:rPr>
        <w:t xml:space="preserve"> lub w STWIORB – wykonawca zobowiązuje się wykonać </w:t>
      </w:r>
      <w:r w:rsidR="005E443B">
        <w:rPr>
          <w:rFonts w:ascii="Cambria" w:hAnsi="Cambria" w:cs="Cambria"/>
          <w:iCs/>
          <w:color w:val="000000"/>
          <w:sz w:val="24"/>
          <w:szCs w:val="24"/>
        </w:rPr>
        <w:t xml:space="preserve">wskazany tam </w:t>
      </w:r>
      <w:r>
        <w:rPr>
          <w:rFonts w:ascii="Cambria" w:hAnsi="Cambria" w:cs="Cambria"/>
          <w:iCs/>
          <w:color w:val="000000"/>
          <w:sz w:val="24"/>
          <w:szCs w:val="24"/>
        </w:rPr>
        <w:t>rodzaj robót lub ich obmiar lub ich zakres zgodnie z dokumentacją projektową lub STWIORB w ramach wynagrodzenia ryczałtowego</w:t>
      </w:r>
      <w:r w:rsidR="005E443B">
        <w:rPr>
          <w:rFonts w:ascii="Cambria" w:hAnsi="Cambria" w:cs="Cambria"/>
          <w:iCs/>
          <w:color w:val="000000"/>
          <w:sz w:val="24"/>
          <w:szCs w:val="24"/>
        </w:rPr>
        <w:t>,</w:t>
      </w:r>
      <w:r>
        <w:rPr>
          <w:rFonts w:ascii="Cambria" w:hAnsi="Cambria" w:cs="Cambria"/>
          <w:iCs/>
          <w:color w:val="000000"/>
          <w:sz w:val="24"/>
          <w:szCs w:val="24"/>
        </w:rPr>
        <w:t xml:space="preserve"> nawet jeżeli dany rodzaj robót lub ich obmiar lub ich zakres nie został ujęty w przedmiarze robót. </w:t>
      </w:r>
    </w:p>
    <w:bookmarkEnd w:id="2"/>
    <w:p w:rsidR="005E443B" w:rsidRDefault="00063697" w:rsidP="00B269D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t>Wszystkie wykonane roboty i dost</w:t>
      </w:r>
      <w:r w:rsidR="00462B9A">
        <w:rPr>
          <w:rFonts w:ascii="Cambria" w:hAnsi="Cambria"/>
          <w:sz w:val="24"/>
          <w:szCs w:val="24"/>
        </w:rPr>
        <w:t>arczone materiały będą zgodne z</w:t>
      </w:r>
      <w:r w:rsidR="008C10EF">
        <w:rPr>
          <w:rFonts w:ascii="Cambria" w:hAnsi="Cambria"/>
          <w:sz w:val="24"/>
          <w:szCs w:val="24"/>
        </w:rPr>
        <w:t xml:space="preserve"> </w:t>
      </w:r>
      <w:r w:rsidRPr="00462B9A">
        <w:rPr>
          <w:rFonts w:ascii="Cambria" w:hAnsi="Cambria"/>
          <w:sz w:val="24"/>
          <w:szCs w:val="24"/>
        </w:rPr>
        <w:t>dokumentacją projektową i STWiOR</w:t>
      </w:r>
      <w:r w:rsidR="005E443B" w:rsidRPr="00462B9A">
        <w:rPr>
          <w:rFonts w:ascii="Cambria" w:hAnsi="Cambria"/>
          <w:sz w:val="24"/>
          <w:szCs w:val="24"/>
        </w:rPr>
        <w:t>B</w:t>
      </w:r>
      <w:r w:rsidRPr="00462B9A">
        <w:rPr>
          <w:rFonts w:ascii="Cambria" w:hAnsi="Cambria"/>
          <w:sz w:val="24"/>
          <w:szCs w:val="24"/>
        </w:rPr>
        <w:t>. W przypadku, gdy materiały lub roboty nie b</w:t>
      </w:r>
      <w:r w:rsidRPr="00EC702D">
        <w:rPr>
          <w:rFonts w:ascii="Cambria" w:hAnsi="Cambria"/>
          <w:sz w:val="24"/>
          <w:szCs w:val="24"/>
        </w:rPr>
        <w:t>ędą w pełni zgodne z dokumentacją projektową lub STWiOR</w:t>
      </w:r>
      <w:r w:rsidR="005E443B">
        <w:rPr>
          <w:rFonts w:ascii="Cambria" w:hAnsi="Cambria"/>
          <w:sz w:val="24"/>
          <w:szCs w:val="24"/>
        </w:rPr>
        <w:t>B</w:t>
      </w:r>
      <w:r w:rsidRPr="00EC702D">
        <w:rPr>
          <w:rFonts w:ascii="Cambria" w:hAnsi="Cambria"/>
          <w:sz w:val="24"/>
          <w:szCs w:val="24"/>
        </w:rPr>
        <w:t xml:space="preserve"> i wpłynie to na niezadowalającą jakość </w:t>
      </w:r>
      <w:r w:rsidR="005E443B">
        <w:rPr>
          <w:rFonts w:ascii="Cambria" w:hAnsi="Cambria"/>
          <w:sz w:val="24"/>
          <w:szCs w:val="24"/>
        </w:rPr>
        <w:t>robót budowlanych</w:t>
      </w:r>
      <w:r w:rsidRPr="00EC702D">
        <w:rPr>
          <w:rFonts w:ascii="Cambria" w:hAnsi="Cambria"/>
          <w:sz w:val="24"/>
          <w:szCs w:val="24"/>
        </w:rPr>
        <w:t xml:space="preserve">, to takie materiały zostaną zastąpione innymi, a elementy </w:t>
      </w:r>
      <w:r w:rsidR="005E443B">
        <w:rPr>
          <w:rFonts w:ascii="Cambria" w:hAnsi="Cambria"/>
          <w:sz w:val="24"/>
          <w:szCs w:val="24"/>
        </w:rPr>
        <w:t xml:space="preserve">wykonane </w:t>
      </w:r>
      <w:r w:rsidRPr="00EC702D">
        <w:rPr>
          <w:rFonts w:ascii="Cambria" w:hAnsi="Cambria"/>
          <w:sz w:val="24"/>
          <w:szCs w:val="24"/>
        </w:rPr>
        <w:t xml:space="preserve">będą rozebrane i wykonane ponownie na koszt Wykonawcy. </w:t>
      </w:r>
    </w:p>
    <w:p w:rsidR="005E443B" w:rsidRDefault="00063697" w:rsidP="00A431A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lastRenderedPageBreak/>
        <w:t>Przedmiot</w:t>
      </w:r>
      <w:r w:rsidR="00462B9A">
        <w:rPr>
          <w:rFonts w:ascii="Cambria" w:hAnsi="Cambria"/>
          <w:sz w:val="24"/>
          <w:szCs w:val="24"/>
        </w:rPr>
        <w:t xml:space="preserve"> umowy należy wykonać zgodnie z</w:t>
      </w:r>
      <w:r w:rsidR="008C10EF">
        <w:rPr>
          <w:rFonts w:ascii="Cambria" w:hAnsi="Cambria"/>
          <w:sz w:val="24"/>
          <w:szCs w:val="24"/>
        </w:rPr>
        <w:t xml:space="preserve"> </w:t>
      </w:r>
      <w:r w:rsidRPr="00462B9A">
        <w:rPr>
          <w:rFonts w:ascii="Cambria" w:hAnsi="Cambria"/>
          <w:sz w:val="24"/>
          <w:szCs w:val="24"/>
        </w:rPr>
        <w:t>dokumentacją projektową, STWiOR</w:t>
      </w:r>
      <w:r w:rsidR="005E443B" w:rsidRPr="00462B9A">
        <w:rPr>
          <w:rFonts w:ascii="Cambria" w:hAnsi="Cambria"/>
          <w:sz w:val="24"/>
          <w:szCs w:val="24"/>
        </w:rPr>
        <w:t>B</w:t>
      </w:r>
      <w:r w:rsidRPr="00EC702D">
        <w:rPr>
          <w:rFonts w:ascii="Cambria" w:hAnsi="Cambria"/>
          <w:sz w:val="24"/>
          <w:szCs w:val="24"/>
        </w:rPr>
        <w:t xml:space="preserve"> oraz obowiązującymi przepisami prawa, sztuką budowlaną, wiedzą techniczną, </w:t>
      </w:r>
      <w:r w:rsidRPr="00A431AC">
        <w:rPr>
          <w:rFonts w:ascii="Cambria" w:hAnsi="Cambria"/>
          <w:sz w:val="24"/>
          <w:szCs w:val="24"/>
        </w:rPr>
        <w:t>zawartą z Zamawiającym umową, uzgodnieniami z Zamawiającym dokonanymi w trakcie realizacji przedmiotu umowy.</w:t>
      </w:r>
    </w:p>
    <w:p w:rsidR="005E443B" w:rsidRPr="005E443B" w:rsidRDefault="005E443B" w:rsidP="00A431AC">
      <w:pPr>
        <w:widowControl/>
        <w:numPr>
          <w:ilvl w:val="0"/>
          <w:numId w:val="1"/>
        </w:numPr>
        <w:adjustRightInd/>
        <w:spacing w:after="0"/>
        <w:ind w:left="426" w:hanging="426"/>
        <w:contextualSpacing/>
        <w:textAlignment w:val="auto"/>
        <w:rPr>
          <w:rFonts w:ascii="Cambria" w:hAnsi="Cambria"/>
          <w:sz w:val="24"/>
          <w:szCs w:val="24"/>
        </w:rPr>
      </w:pPr>
      <w:r w:rsidRPr="005E443B">
        <w:rPr>
          <w:rFonts w:ascii="Cambria" w:hAnsi="Cambria"/>
          <w:sz w:val="24"/>
          <w:szCs w:val="24"/>
        </w:rPr>
        <w:t>Wykonawca winien natychmiast powiadomić Zamawiającego i Inspektora Nadzoru Inwestorskiego</w:t>
      </w:r>
      <w:r w:rsidR="008C10EF">
        <w:rPr>
          <w:rFonts w:ascii="Cambria" w:hAnsi="Cambria"/>
          <w:sz w:val="24"/>
          <w:szCs w:val="24"/>
        </w:rPr>
        <w:t xml:space="preserve"> </w:t>
      </w:r>
      <w:r w:rsidRPr="005E443B">
        <w:rPr>
          <w:rFonts w:ascii="Cambria" w:hAnsi="Cambria"/>
          <w:sz w:val="24"/>
          <w:szCs w:val="24"/>
        </w:rPr>
        <w:t>o wykryciu błędów w dokumentacji projektowej</w:t>
      </w:r>
      <w:r>
        <w:rPr>
          <w:rFonts w:ascii="Cambria" w:hAnsi="Cambria"/>
          <w:sz w:val="24"/>
          <w:szCs w:val="24"/>
        </w:rPr>
        <w:t>.</w:t>
      </w:r>
    </w:p>
    <w:p w:rsidR="000E4B85" w:rsidRDefault="00063697" w:rsidP="001F30BE">
      <w:pPr>
        <w:widowControl/>
        <w:numPr>
          <w:ilvl w:val="0"/>
          <w:numId w:val="1"/>
        </w:numPr>
        <w:adjustRightInd/>
        <w:spacing w:after="0"/>
        <w:ind w:left="426" w:hanging="426"/>
        <w:contextualSpacing/>
        <w:textAlignment w:val="auto"/>
        <w:rPr>
          <w:rFonts w:ascii="Cambria" w:hAnsi="Cambria"/>
          <w:sz w:val="24"/>
          <w:szCs w:val="24"/>
        </w:rPr>
      </w:pPr>
      <w:r w:rsidRPr="00A431AC">
        <w:rPr>
          <w:rFonts w:ascii="Cambria" w:hAnsi="Cambria"/>
          <w:sz w:val="24"/>
          <w:szCs w:val="24"/>
        </w:rPr>
        <w:t xml:space="preserve">Wykonawca oświadcza, że zapoznał się z </w:t>
      </w:r>
      <w:r w:rsidRPr="00462B9A">
        <w:rPr>
          <w:rFonts w:ascii="Cambria" w:hAnsi="Cambria"/>
          <w:sz w:val="24"/>
          <w:szCs w:val="24"/>
        </w:rPr>
        <w:t>dokumentacj</w:t>
      </w:r>
      <w:r w:rsidR="005E443B" w:rsidRPr="00462B9A">
        <w:rPr>
          <w:rFonts w:ascii="Cambria" w:hAnsi="Cambria"/>
          <w:sz w:val="24"/>
          <w:szCs w:val="24"/>
        </w:rPr>
        <w:t>ą</w:t>
      </w:r>
      <w:r w:rsidRPr="00462B9A">
        <w:rPr>
          <w:rFonts w:ascii="Cambria" w:hAnsi="Cambria"/>
          <w:sz w:val="24"/>
          <w:szCs w:val="24"/>
        </w:rPr>
        <w:t xml:space="preserve"> projektową</w:t>
      </w:r>
      <w:r w:rsidR="005E443B" w:rsidRPr="00A431AC">
        <w:rPr>
          <w:rFonts w:ascii="Cambria" w:hAnsi="Cambria"/>
          <w:sz w:val="24"/>
          <w:szCs w:val="24"/>
        </w:rPr>
        <w:t xml:space="preserve"> iSTWIORB</w:t>
      </w:r>
      <w:r w:rsidRPr="00A431AC">
        <w:rPr>
          <w:rFonts w:ascii="Cambria" w:hAnsi="Cambria"/>
          <w:sz w:val="24"/>
          <w:szCs w:val="24"/>
        </w:rPr>
        <w:t>.</w:t>
      </w:r>
    </w:p>
    <w:p w:rsidR="001F30BE" w:rsidRPr="001F30BE" w:rsidRDefault="001F30BE" w:rsidP="001F30BE">
      <w:pPr>
        <w:widowControl/>
        <w:adjustRightInd/>
        <w:spacing w:after="0"/>
        <w:ind w:left="426"/>
        <w:contextualSpacing/>
        <w:textAlignment w:val="auto"/>
        <w:rPr>
          <w:rFonts w:ascii="Cambria" w:hAnsi="Cambria"/>
          <w:sz w:val="24"/>
          <w:szCs w:val="24"/>
        </w:rPr>
      </w:pP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Termin realizacji</w:t>
      </w:r>
    </w:p>
    <w:p w:rsidR="00CC7A12" w:rsidRPr="00D011C9" w:rsidRDefault="00CC7A12" w:rsidP="000630B5">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EC702D">
        <w:rPr>
          <w:rFonts w:ascii="Cambria" w:eastAsia="Cambria" w:hAnsi="Cambria"/>
          <w:sz w:val="24"/>
          <w:szCs w:val="24"/>
        </w:rPr>
        <w:t xml:space="preserve">Wykonawca </w:t>
      </w:r>
      <w:r w:rsidRPr="00EC271A">
        <w:rPr>
          <w:rFonts w:ascii="Cambria" w:eastAsia="Cambria" w:hAnsi="Cambria"/>
          <w:sz w:val="24"/>
          <w:szCs w:val="24"/>
        </w:rPr>
        <w:t xml:space="preserve">zobowiązany jest wykonać całość przedmiotu zamówienia </w:t>
      </w:r>
      <w:r w:rsidRPr="00EC271A">
        <w:rPr>
          <w:rFonts w:ascii="Cambria" w:eastAsia="Cambria" w:hAnsi="Cambria"/>
          <w:sz w:val="24"/>
          <w:szCs w:val="24"/>
        </w:rPr>
        <w:br/>
      </w:r>
      <w:r w:rsidRPr="00EC271A">
        <w:rPr>
          <w:rFonts w:ascii="Cambria" w:eastAsia="Cambria" w:hAnsi="Cambria"/>
          <w:color w:val="000000"/>
          <w:sz w:val="24"/>
          <w:szCs w:val="24"/>
        </w:rPr>
        <w:t xml:space="preserve">w terminie </w:t>
      </w:r>
      <w:r w:rsidR="0001470F" w:rsidRPr="00225AE0">
        <w:rPr>
          <w:rFonts w:ascii="Cambria" w:eastAsia="Cambria" w:hAnsi="Cambria"/>
          <w:sz w:val="24"/>
          <w:szCs w:val="24"/>
        </w:rPr>
        <w:t xml:space="preserve">do </w:t>
      </w:r>
      <w:r w:rsidR="00A92339" w:rsidRPr="00225AE0">
        <w:rPr>
          <w:rFonts w:ascii="Cambria" w:eastAsia="Cambria" w:hAnsi="Cambria"/>
          <w:b/>
          <w:sz w:val="24"/>
          <w:szCs w:val="24"/>
        </w:rPr>
        <w:t>70</w:t>
      </w:r>
      <w:r w:rsidR="008C10EF">
        <w:rPr>
          <w:rFonts w:ascii="Cambria" w:eastAsia="Cambria" w:hAnsi="Cambria"/>
          <w:b/>
          <w:sz w:val="24"/>
          <w:szCs w:val="24"/>
        </w:rPr>
        <w:t xml:space="preserve"> </w:t>
      </w:r>
      <w:r w:rsidR="00A92339" w:rsidRPr="00225AE0">
        <w:rPr>
          <w:rFonts w:ascii="Cambria" w:eastAsia="Cambria" w:hAnsi="Cambria"/>
          <w:b/>
          <w:sz w:val="24"/>
          <w:szCs w:val="24"/>
        </w:rPr>
        <w:t>dni</w:t>
      </w:r>
      <w:r w:rsidRPr="00225AE0">
        <w:rPr>
          <w:rFonts w:ascii="Cambria" w:hAnsi="Cambria" w:cs="Arial"/>
          <w:b/>
          <w:bCs/>
          <w:sz w:val="24"/>
          <w:szCs w:val="24"/>
        </w:rPr>
        <w:t xml:space="preserve"> od podpisania umowy</w:t>
      </w:r>
      <w:r w:rsidR="00225AE0" w:rsidRPr="00225AE0">
        <w:rPr>
          <w:rFonts w:ascii="Cambria" w:hAnsi="Cambria" w:cs="Arial"/>
          <w:bCs/>
          <w:sz w:val="24"/>
          <w:szCs w:val="24"/>
        </w:rPr>
        <w:t>.</w:t>
      </w:r>
    </w:p>
    <w:p w:rsidR="008E0ACC" w:rsidRPr="00A157E5" w:rsidRDefault="008E0ACC" w:rsidP="000630B5">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B17751">
        <w:rPr>
          <w:rFonts w:ascii="Cambria" w:hAnsi="Cambria"/>
          <w:sz w:val="24"/>
          <w:szCs w:val="24"/>
        </w:rPr>
        <w:t xml:space="preserve">Termin wykonania poszczególnych elementów </w:t>
      </w:r>
      <w:r w:rsidR="0037784C">
        <w:rPr>
          <w:rFonts w:ascii="Cambria" w:hAnsi="Cambria"/>
          <w:sz w:val="24"/>
          <w:szCs w:val="24"/>
        </w:rPr>
        <w:t xml:space="preserve">robót </w:t>
      </w:r>
      <w:r w:rsidRPr="00B17751">
        <w:rPr>
          <w:rFonts w:ascii="Cambria" w:hAnsi="Cambria"/>
          <w:sz w:val="24"/>
          <w:szCs w:val="24"/>
        </w:rPr>
        <w:t xml:space="preserve">składających się na przedmiot </w:t>
      </w:r>
      <w:r w:rsidR="0037784C">
        <w:rPr>
          <w:rFonts w:ascii="Cambria" w:hAnsi="Cambria"/>
          <w:sz w:val="24"/>
          <w:szCs w:val="24"/>
        </w:rPr>
        <w:t xml:space="preserve">zamówienia strony </w:t>
      </w:r>
      <w:r w:rsidRPr="00B17751">
        <w:rPr>
          <w:rFonts w:ascii="Cambria" w:hAnsi="Cambria"/>
          <w:sz w:val="24"/>
          <w:szCs w:val="24"/>
        </w:rPr>
        <w:t>określ</w:t>
      </w:r>
      <w:r w:rsidR="0037784C">
        <w:rPr>
          <w:rFonts w:ascii="Cambria" w:hAnsi="Cambria"/>
          <w:sz w:val="24"/>
          <w:szCs w:val="24"/>
        </w:rPr>
        <w:t>ą</w:t>
      </w:r>
      <w:r w:rsidRPr="00B17751">
        <w:rPr>
          <w:rFonts w:ascii="Cambria" w:hAnsi="Cambria"/>
          <w:sz w:val="24"/>
          <w:szCs w:val="24"/>
        </w:rPr>
        <w:t xml:space="preserve"> w harmonogramie rzeczowo-finansowym, o którym mowa w ust. </w:t>
      </w:r>
      <w:r w:rsidR="00CC7A12">
        <w:rPr>
          <w:rFonts w:ascii="Cambria" w:hAnsi="Cambria"/>
          <w:sz w:val="24"/>
          <w:szCs w:val="24"/>
        </w:rPr>
        <w:t>4</w:t>
      </w:r>
      <w:r w:rsidR="0037784C">
        <w:rPr>
          <w:rFonts w:ascii="Cambria" w:hAnsi="Cambria"/>
          <w:sz w:val="24"/>
          <w:szCs w:val="24"/>
        </w:rPr>
        <w:t>.</w:t>
      </w:r>
    </w:p>
    <w:p w:rsidR="0000393B" w:rsidRPr="001F30BE" w:rsidRDefault="009D0ABD" w:rsidP="000630B5">
      <w:pPr>
        <w:widowControl/>
        <w:numPr>
          <w:ilvl w:val="0"/>
          <w:numId w:val="3"/>
        </w:numPr>
        <w:suppressAutoHyphens w:val="0"/>
        <w:adjustRightInd/>
        <w:spacing w:after="0"/>
        <w:ind w:left="426" w:hanging="426"/>
        <w:contextualSpacing/>
        <w:textAlignment w:val="auto"/>
        <w:rPr>
          <w:rFonts w:ascii="Cambria" w:hAnsi="Cambria" w:cs="Cambria"/>
          <w:strike/>
          <w:color w:val="000000"/>
          <w:sz w:val="24"/>
          <w:szCs w:val="24"/>
        </w:rPr>
      </w:pPr>
      <w:r w:rsidRPr="00CC7A12">
        <w:rPr>
          <w:rFonts w:ascii="Cambria" w:hAnsi="Cambria"/>
          <w:sz w:val="24"/>
          <w:szCs w:val="24"/>
        </w:rPr>
        <w:t xml:space="preserve">Za </w:t>
      </w:r>
      <w:r w:rsidRPr="001F30BE">
        <w:rPr>
          <w:rFonts w:ascii="Cambria" w:hAnsi="Cambria"/>
          <w:sz w:val="24"/>
          <w:szCs w:val="24"/>
        </w:rPr>
        <w:t>termin wykonania całości zamówienia uznaje się dzień zgłoszenia przez Wykonawcę osiągnięcia gotowości do odbioru końcowego</w:t>
      </w:r>
      <w:r w:rsidR="001A3362" w:rsidRPr="001F30BE">
        <w:rPr>
          <w:rFonts w:ascii="Cambria" w:hAnsi="Cambria"/>
          <w:sz w:val="24"/>
          <w:szCs w:val="24"/>
        </w:rPr>
        <w:t>.</w:t>
      </w:r>
    </w:p>
    <w:p w:rsidR="00196ED1" w:rsidRPr="001F30BE" w:rsidRDefault="00553C36" w:rsidP="000630B5">
      <w:pPr>
        <w:widowControl/>
        <w:numPr>
          <w:ilvl w:val="0"/>
          <w:numId w:val="3"/>
        </w:numPr>
        <w:suppressAutoHyphens w:val="0"/>
        <w:adjustRightInd/>
        <w:spacing w:after="0"/>
        <w:ind w:left="426" w:hanging="426"/>
        <w:contextualSpacing/>
        <w:textAlignment w:val="auto"/>
        <w:rPr>
          <w:rFonts w:ascii="Cambria" w:hAnsi="Cambria"/>
          <w:sz w:val="24"/>
          <w:szCs w:val="24"/>
        </w:rPr>
      </w:pPr>
      <w:r w:rsidRPr="001F30BE">
        <w:rPr>
          <w:rFonts w:ascii="Cambria" w:hAnsi="Cambria"/>
          <w:color w:val="000000"/>
          <w:sz w:val="24"/>
          <w:szCs w:val="24"/>
        </w:rPr>
        <w:t xml:space="preserve">Wykonawca </w:t>
      </w:r>
      <w:r w:rsidRPr="00E44F13">
        <w:rPr>
          <w:rFonts w:ascii="Cambria" w:hAnsi="Cambria"/>
          <w:color w:val="000000"/>
          <w:sz w:val="24"/>
          <w:szCs w:val="24"/>
        </w:rPr>
        <w:t>w terminie</w:t>
      </w:r>
      <w:r w:rsidR="008C10EF">
        <w:rPr>
          <w:rFonts w:ascii="Cambria" w:hAnsi="Cambria"/>
          <w:color w:val="000000"/>
          <w:sz w:val="24"/>
          <w:szCs w:val="24"/>
        </w:rPr>
        <w:t xml:space="preserve"> </w:t>
      </w:r>
      <w:r w:rsidR="00427052" w:rsidRPr="00E44F13">
        <w:rPr>
          <w:rFonts w:ascii="Cambria" w:hAnsi="Cambria"/>
          <w:b/>
          <w:bCs/>
          <w:color w:val="000000"/>
          <w:sz w:val="24"/>
          <w:szCs w:val="24"/>
        </w:rPr>
        <w:t xml:space="preserve">7 </w:t>
      </w:r>
      <w:r w:rsidRPr="00E44F13">
        <w:rPr>
          <w:rFonts w:ascii="Cambria" w:hAnsi="Cambria"/>
          <w:b/>
          <w:bCs/>
          <w:color w:val="000000"/>
          <w:sz w:val="24"/>
          <w:szCs w:val="24"/>
        </w:rPr>
        <w:t xml:space="preserve">dni roboczych od dnia podpisania </w:t>
      </w:r>
      <w:r w:rsidRPr="001F30BE">
        <w:rPr>
          <w:rFonts w:ascii="Cambria" w:hAnsi="Cambria"/>
          <w:color w:val="000000"/>
          <w:sz w:val="24"/>
          <w:szCs w:val="24"/>
        </w:rPr>
        <w:t xml:space="preserve">przedstawia Zamawiającemu do akceptacji harmonogram rzeczowo – finansowy. </w:t>
      </w:r>
    </w:p>
    <w:p w:rsidR="008E0ACC" w:rsidRPr="00E44F13" w:rsidRDefault="008E0ACC" w:rsidP="000630B5">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hAnsi="Cambria"/>
          <w:color w:val="000000"/>
          <w:sz w:val="24"/>
          <w:szCs w:val="24"/>
        </w:rPr>
        <w:t xml:space="preserve">Harmonogram, o którym mowa w ust. </w:t>
      </w:r>
      <w:r w:rsidR="00CC7A12" w:rsidRPr="00E44F13">
        <w:rPr>
          <w:rFonts w:ascii="Cambria" w:hAnsi="Cambria"/>
          <w:color w:val="000000"/>
          <w:sz w:val="24"/>
          <w:szCs w:val="24"/>
        </w:rPr>
        <w:t>4</w:t>
      </w:r>
      <w:r w:rsidR="008C10EF">
        <w:rPr>
          <w:rFonts w:ascii="Cambria" w:hAnsi="Cambria"/>
          <w:color w:val="000000"/>
          <w:sz w:val="24"/>
          <w:szCs w:val="24"/>
        </w:rPr>
        <w:t xml:space="preserve"> </w:t>
      </w:r>
      <w:r w:rsidRPr="00E44F13">
        <w:rPr>
          <w:rFonts w:ascii="Cambria" w:hAnsi="Cambria"/>
          <w:b/>
          <w:color w:val="000000"/>
          <w:sz w:val="24"/>
          <w:szCs w:val="24"/>
        </w:rPr>
        <w:t>musi uzyskać pisemną akceptację Zamawiającego.</w:t>
      </w:r>
      <w:r w:rsidRPr="00E44F13">
        <w:rPr>
          <w:rFonts w:ascii="Cambria" w:hAnsi="Cambria"/>
          <w:color w:val="000000"/>
          <w:sz w:val="24"/>
          <w:szCs w:val="24"/>
        </w:rPr>
        <w:t xml:space="preserve"> Zamawiający dokona na piśmie zatwierdzenia lub wniesie uwagi do harmonogramu w terminie 3 dni roboczych od dnia przedłożenia harmonogramu przez Wykonawcę. Wykonawca jest związany uwagami i zastrzeżeniami Zamawiającego. </w:t>
      </w:r>
    </w:p>
    <w:p w:rsidR="00CC7A12" w:rsidRPr="00E44F13" w:rsidRDefault="008E0ACC" w:rsidP="000630B5">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hAnsi="Cambria"/>
          <w:color w:val="000000"/>
          <w:sz w:val="24"/>
          <w:szCs w:val="24"/>
        </w:rPr>
        <w:t>Wykonawca zobowiązany jest, w terminie 3 dni</w:t>
      </w:r>
      <w:r w:rsidR="00A8730C" w:rsidRPr="00E44F13">
        <w:rPr>
          <w:rFonts w:ascii="Cambria" w:hAnsi="Cambria"/>
          <w:color w:val="000000"/>
          <w:sz w:val="24"/>
          <w:szCs w:val="24"/>
        </w:rPr>
        <w:t xml:space="preserve"> roboczych</w:t>
      </w:r>
      <w:r w:rsidRPr="00E44F13">
        <w:rPr>
          <w:rFonts w:ascii="Cambria" w:hAnsi="Cambria"/>
          <w:color w:val="000000"/>
          <w:sz w:val="24"/>
          <w:szCs w:val="24"/>
        </w:rPr>
        <w:t xml:space="preserve"> od dnia otrzymania uwag i zastrzeżeń, o których mowa w ust. </w:t>
      </w:r>
      <w:r w:rsidR="00CC7A12" w:rsidRPr="00E44F13">
        <w:rPr>
          <w:rFonts w:ascii="Cambria" w:hAnsi="Cambria"/>
          <w:color w:val="000000"/>
          <w:sz w:val="24"/>
          <w:szCs w:val="24"/>
        </w:rPr>
        <w:t>5</w:t>
      </w:r>
      <w:r w:rsidRPr="00E44F13">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w:t>
      </w:r>
      <w:r w:rsidR="00CC7A12" w:rsidRPr="00E44F13">
        <w:rPr>
          <w:rFonts w:ascii="Cambria" w:hAnsi="Cambria"/>
          <w:color w:val="000000"/>
          <w:sz w:val="24"/>
          <w:szCs w:val="24"/>
        </w:rPr>
        <w:t>5</w:t>
      </w:r>
      <w:r w:rsidRPr="00E44F13">
        <w:rPr>
          <w:rFonts w:ascii="Cambria" w:hAnsi="Cambria"/>
          <w:color w:val="000000"/>
          <w:sz w:val="24"/>
          <w:szCs w:val="24"/>
        </w:rPr>
        <w:t>.</w:t>
      </w:r>
    </w:p>
    <w:p w:rsidR="00CC7A12" w:rsidRPr="00E44F13" w:rsidRDefault="008E0ACC" w:rsidP="000630B5">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eastAsia="Cambria" w:hAnsi="Cambria"/>
          <w:sz w:val="24"/>
          <w:szCs w:val="24"/>
        </w:rPr>
        <w:t>Zmiana harmonogramu jest dopuszczalna w przypadkach uzasadnionych i nie wymaga aneksu do umowy</w:t>
      </w:r>
      <w:r w:rsidR="00D02C21" w:rsidRPr="00E44F13">
        <w:rPr>
          <w:rFonts w:ascii="Cambria" w:eastAsia="Cambria" w:hAnsi="Cambria"/>
          <w:sz w:val="24"/>
          <w:szCs w:val="24"/>
        </w:rPr>
        <w:t xml:space="preserve"> o ile zmiana nie powoduje niezgodności harmonogramu z postanowienia umowy</w:t>
      </w:r>
      <w:r w:rsidRPr="00E44F13">
        <w:rPr>
          <w:rFonts w:ascii="Cambria" w:eastAsia="Cambria" w:hAnsi="Cambria"/>
          <w:sz w:val="24"/>
          <w:szCs w:val="24"/>
        </w:rPr>
        <w:t>. Wniosek o zmianę harmonogramu wraz z uzasadnieniem składa zamawiający lub wykonawca. Zmiana harmonogramu wymaga zgody obu stron umowy wyrażonej na piśmie.</w:t>
      </w:r>
    </w:p>
    <w:p w:rsidR="00D02C21" w:rsidRPr="00E44F13" w:rsidRDefault="00D02C21" w:rsidP="000630B5">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eastAsia="Cambria" w:hAnsi="Cambria"/>
          <w:sz w:val="24"/>
          <w:szCs w:val="24"/>
        </w:rPr>
        <w:t>W przypadku dokonania zmiany umowy wpływającej na treść harmonogramu</w:t>
      </w:r>
      <w:r w:rsidR="00CC7A12" w:rsidRPr="00E44F13">
        <w:rPr>
          <w:rFonts w:ascii="Cambria" w:eastAsia="Cambria" w:hAnsi="Cambria"/>
          <w:sz w:val="24"/>
          <w:szCs w:val="24"/>
        </w:rPr>
        <w:t>,</w:t>
      </w:r>
      <w:r w:rsidRPr="00E44F13">
        <w:rPr>
          <w:rFonts w:ascii="Cambria" w:eastAsia="Cambria" w:hAnsi="Cambria"/>
          <w:sz w:val="24"/>
          <w:szCs w:val="24"/>
        </w:rPr>
        <w:t xml:space="preserve"> strony dostosowują harmonogram d</w:t>
      </w:r>
      <w:r w:rsidR="00CC7A12" w:rsidRPr="00E44F13">
        <w:rPr>
          <w:rFonts w:ascii="Cambria" w:eastAsia="Cambria" w:hAnsi="Cambria"/>
          <w:sz w:val="24"/>
          <w:szCs w:val="24"/>
        </w:rPr>
        <w:t xml:space="preserve">o </w:t>
      </w:r>
      <w:r w:rsidRPr="00E44F13">
        <w:rPr>
          <w:rFonts w:ascii="Cambria" w:eastAsia="Cambria" w:hAnsi="Cambria"/>
          <w:sz w:val="24"/>
          <w:szCs w:val="24"/>
        </w:rPr>
        <w:t>zmienionych zapisów umowy. Zmieniony harmonogram stanowi załącznik d</w:t>
      </w:r>
      <w:r w:rsidR="00CC7A12" w:rsidRPr="00E44F13">
        <w:rPr>
          <w:rFonts w:ascii="Cambria" w:eastAsia="Cambria" w:hAnsi="Cambria"/>
          <w:sz w:val="24"/>
          <w:szCs w:val="24"/>
        </w:rPr>
        <w:t xml:space="preserve">o </w:t>
      </w:r>
      <w:r w:rsidRPr="00E44F13">
        <w:rPr>
          <w:rFonts w:ascii="Cambria" w:eastAsia="Cambria" w:hAnsi="Cambria"/>
          <w:sz w:val="24"/>
          <w:szCs w:val="24"/>
        </w:rPr>
        <w:t>aneksu d</w:t>
      </w:r>
      <w:r w:rsidR="00CC7A12" w:rsidRPr="00E44F13">
        <w:rPr>
          <w:rFonts w:ascii="Cambria" w:eastAsia="Cambria" w:hAnsi="Cambria"/>
          <w:sz w:val="24"/>
          <w:szCs w:val="24"/>
        </w:rPr>
        <w:t>o</w:t>
      </w:r>
      <w:r w:rsidRPr="00E44F13">
        <w:rPr>
          <w:rFonts w:ascii="Cambria" w:eastAsia="Cambria" w:hAnsi="Cambria"/>
          <w:sz w:val="24"/>
          <w:szCs w:val="24"/>
        </w:rPr>
        <w:t xml:space="preserve"> umowy.</w:t>
      </w:r>
    </w:p>
    <w:p w:rsidR="00CC7A12" w:rsidRDefault="00CC7A12" w:rsidP="00B83CE6">
      <w:pPr>
        <w:widowControl/>
        <w:suppressAutoHyphens w:val="0"/>
        <w:autoSpaceDE w:val="0"/>
        <w:autoSpaceDN w:val="0"/>
        <w:spacing w:after="0"/>
        <w:jc w:val="center"/>
        <w:textAlignment w:val="auto"/>
        <w:rPr>
          <w:rFonts w:ascii="Cambria" w:eastAsia="Calibri" w:hAnsi="Cambria"/>
          <w:b/>
          <w:bCs/>
          <w:sz w:val="24"/>
          <w:szCs w:val="24"/>
        </w:rPr>
      </w:pPr>
    </w:p>
    <w:p w:rsidR="00C04E22" w:rsidRPr="00EC702D"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EC702D">
        <w:rPr>
          <w:rFonts w:ascii="Cambria" w:eastAsia="Calibri" w:hAnsi="Cambria"/>
          <w:b/>
          <w:bCs/>
          <w:sz w:val="24"/>
          <w:szCs w:val="24"/>
        </w:rPr>
        <w:t>§ 3</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Wynagrodzenie</w:t>
      </w:r>
    </w:p>
    <w:p w:rsidR="00A928D6" w:rsidRPr="00A928D6" w:rsidRDefault="00A928D6" w:rsidP="000630B5">
      <w:pPr>
        <w:widowControl/>
        <w:numPr>
          <w:ilvl w:val="0"/>
          <w:numId w:val="46"/>
        </w:numPr>
        <w:autoSpaceDN w:val="0"/>
        <w:adjustRightInd/>
        <w:spacing w:after="5" w:line="264" w:lineRule="auto"/>
        <w:ind w:hanging="427"/>
        <w:rPr>
          <w:rFonts w:ascii="Cambria" w:hAnsi="Cambria"/>
          <w:sz w:val="24"/>
          <w:szCs w:val="24"/>
        </w:rPr>
      </w:pPr>
      <w:r w:rsidRPr="00A928D6">
        <w:rPr>
          <w:rFonts w:ascii="Cambria" w:hAnsi="Cambria"/>
          <w:sz w:val="24"/>
          <w:szCs w:val="24"/>
        </w:rPr>
        <w:t xml:space="preserve">Za należyte wykonanie przedmiotu umowy, Zamawiający zapłaci Wykonawcy wynagrodzenie w kwocie:  </w:t>
      </w:r>
      <w:r>
        <w:rPr>
          <w:rFonts w:ascii="Cambria" w:hAnsi="Cambria"/>
          <w:b/>
          <w:sz w:val="24"/>
          <w:szCs w:val="24"/>
        </w:rPr>
        <w:t>……………………..</w:t>
      </w:r>
      <w:r w:rsidRPr="00A928D6">
        <w:rPr>
          <w:rFonts w:ascii="Cambria" w:hAnsi="Cambria"/>
          <w:b/>
          <w:sz w:val="24"/>
          <w:szCs w:val="24"/>
        </w:rPr>
        <w:t xml:space="preserve"> zł brutto</w:t>
      </w:r>
      <w:r w:rsidRPr="00A928D6">
        <w:rPr>
          <w:rFonts w:ascii="Cambria" w:hAnsi="Cambria"/>
          <w:sz w:val="24"/>
          <w:szCs w:val="24"/>
        </w:rPr>
        <w:t xml:space="preserve">, w tym: </w:t>
      </w:r>
    </w:p>
    <w:p w:rsidR="00E11E7E" w:rsidRPr="00225AE0" w:rsidRDefault="00A928D6" w:rsidP="00225AE0">
      <w:pPr>
        <w:widowControl/>
        <w:autoSpaceDN w:val="0"/>
        <w:adjustRightInd/>
        <w:spacing w:after="24"/>
        <w:ind w:left="718"/>
        <w:rPr>
          <w:rFonts w:ascii="Cambria" w:hAnsi="Cambria"/>
          <w:sz w:val="24"/>
          <w:szCs w:val="24"/>
        </w:rPr>
      </w:pPr>
      <w:r w:rsidRPr="00225AE0">
        <w:rPr>
          <w:rFonts w:ascii="Cambria" w:hAnsi="Cambria"/>
          <w:sz w:val="24"/>
          <w:szCs w:val="24"/>
        </w:rPr>
        <w:lastRenderedPageBreak/>
        <w:t xml:space="preserve">………………….zł netto plus należny podatek VAT …….. %, w wysokości ………………….. zł,  </w:t>
      </w:r>
      <w:r w:rsidR="00E44F13" w:rsidRPr="00225AE0">
        <w:rPr>
          <w:rFonts w:ascii="Cambria" w:hAnsi="Cambria"/>
          <w:sz w:val="24"/>
          <w:szCs w:val="24"/>
        </w:rPr>
        <w:t>w tym za poszczególne odcinki jak poniżej:</w:t>
      </w:r>
    </w:p>
    <w:p w:rsidR="0036144E" w:rsidRPr="00225AE0" w:rsidRDefault="00225AE0" w:rsidP="00225AE0">
      <w:pPr>
        <w:widowControl/>
        <w:autoSpaceDN w:val="0"/>
        <w:adjustRightInd/>
        <w:spacing w:after="24" w:line="240" w:lineRule="auto"/>
        <w:ind w:left="718"/>
        <w:rPr>
          <w:rFonts w:ascii="Cambria" w:hAnsi="Cambria"/>
          <w:b/>
          <w:sz w:val="24"/>
          <w:szCs w:val="24"/>
        </w:rPr>
      </w:pPr>
      <w:r w:rsidRPr="00225AE0">
        <w:rPr>
          <w:rFonts w:ascii="Cambria" w:hAnsi="Cambria"/>
          <w:b/>
          <w:sz w:val="24"/>
          <w:szCs w:val="24"/>
        </w:rPr>
        <w:t>Zadanie nr 1:</w:t>
      </w:r>
    </w:p>
    <w:p w:rsidR="003B63D0" w:rsidRPr="00225AE0" w:rsidRDefault="00B35A14" w:rsidP="00225AE0">
      <w:pPr>
        <w:spacing w:after="0" w:line="240" w:lineRule="auto"/>
        <w:rPr>
          <w:rFonts w:ascii="Cambria" w:hAnsi="Cambria"/>
          <w:bCs/>
          <w:sz w:val="24"/>
          <w:szCs w:val="24"/>
        </w:rPr>
      </w:pPr>
      <w:r w:rsidRPr="00B45237">
        <w:rPr>
          <w:rFonts w:ascii="Cambria" w:hAnsi="Cambria" w:cstheme="minorHAnsi"/>
          <w:b/>
          <w:bCs/>
          <w:color w:val="000000" w:themeColor="text1"/>
        </w:rPr>
        <w:t>Modernizacja/przebudowa</w:t>
      </w:r>
      <w:r w:rsidR="008C10EF">
        <w:rPr>
          <w:rFonts w:ascii="Cambria" w:hAnsi="Cambria" w:cstheme="minorHAnsi"/>
          <w:b/>
          <w:bCs/>
          <w:color w:val="000000" w:themeColor="text1"/>
        </w:rPr>
        <w:t xml:space="preserve"> </w:t>
      </w:r>
      <w:r w:rsidRPr="00B45237">
        <w:rPr>
          <w:rFonts w:ascii="Cambria" w:hAnsi="Cambria" w:cstheme="minorHAnsi"/>
          <w:bCs/>
          <w:color w:val="000000" w:themeColor="text1"/>
        </w:rPr>
        <w:t>drogi dojazdowej</w:t>
      </w:r>
      <w:r w:rsidR="001077E7" w:rsidRPr="00225AE0">
        <w:rPr>
          <w:rFonts w:ascii="Cambria" w:hAnsi="Cambria"/>
          <w:bCs/>
          <w:sz w:val="24"/>
          <w:szCs w:val="24"/>
        </w:rPr>
        <w:t xml:space="preserve"> do gruntów rolnych </w:t>
      </w:r>
      <w:r w:rsidR="003B63D0" w:rsidRPr="00225AE0">
        <w:rPr>
          <w:rFonts w:ascii="Cambria" w:hAnsi="Cambria"/>
          <w:bCs/>
          <w:sz w:val="24"/>
          <w:szCs w:val="24"/>
        </w:rPr>
        <w:t xml:space="preserve">ulica Leśniczówka w miejscowości Głusk  na odcinku o długości 258 mb </w:t>
      </w:r>
    </w:p>
    <w:p w:rsidR="003B63D0" w:rsidRPr="00225AE0" w:rsidRDefault="003B63D0" w:rsidP="00225AE0">
      <w:pPr>
        <w:pStyle w:val="Akapitzlist"/>
        <w:spacing w:after="0" w:line="240" w:lineRule="auto"/>
        <w:jc w:val="both"/>
        <w:rPr>
          <w:rFonts w:ascii="Cambria" w:hAnsi="Cambria" w:cs="Calibri"/>
          <w:bCs/>
          <w:sz w:val="24"/>
          <w:szCs w:val="24"/>
        </w:rPr>
      </w:pPr>
      <w:r w:rsidRPr="00225AE0">
        <w:rPr>
          <w:rFonts w:ascii="Cambria" w:hAnsi="Cambria" w:cs="Calibri"/>
          <w:bCs/>
          <w:sz w:val="24"/>
          <w:szCs w:val="24"/>
        </w:rPr>
        <w:t xml:space="preserve">Cena netto: </w:t>
      </w:r>
      <w:r w:rsidR="00C348F9" w:rsidRPr="00225AE0">
        <w:rPr>
          <w:rFonts w:ascii="Cambria" w:hAnsi="Cambria" w:cs="Calibri"/>
          <w:bCs/>
          <w:sz w:val="24"/>
          <w:szCs w:val="24"/>
        </w:rPr>
        <w:t>…………….</w:t>
      </w:r>
      <w:r w:rsidRPr="00225AE0">
        <w:rPr>
          <w:rFonts w:ascii="Cambria" w:hAnsi="Cambria" w:cs="Calibri"/>
          <w:bCs/>
          <w:sz w:val="24"/>
          <w:szCs w:val="24"/>
        </w:rPr>
        <w:t xml:space="preserve"> zł, brutto:</w:t>
      </w:r>
      <w:r w:rsidR="00C348F9" w:rsidRPr="00225AE0">
        <w:rPr>
          <w:rFonts w:ascii="Cambria" w:hAnsi="Cambria" w:cs="Calibri"/>
          <w:bCs/>
          <w:sz w:val="24"/>
          <w:szCs w:val="24"/>
        </w:rPr>
        <w:t xml:space="preserve"> …….</w:t>
      </w:r>
      <w:r w:rsidR="0036144E" w:rsidRPr="00225AE0">
        <w:rPr>
          <w:rFonts w:ascii="Cambria" w:hAnsi="Cambria" w:cs="Calibri"/>
          <w:bCs/>
          <w:sz w:val="24"/>
          <w:szCs w:val="24"/>
        </w:rPr>
        <w:t>…</w:t>
      </w:r>
      <w:r w:rsidRPr="00225AE0">
        <w:rPr>
          <w:rFonts w:ascii="Cambria" w:hAnsi="Cambria" w:cs="Calibri"/>
          <w:bCs/>
          <w:sz w:val="24"/>
          <w:szCs w:val="24"/>
        </w:rPr>
        <w:t xml:space="preserve">zł  </w:t>
      </w:r>
    </w:p>
    <w:p w:rsidR="0036144E" w:rsidRPr="00225AE0" w:rsidRDefault="0036144E" w:rsidP="00225AE0">
      <w:pPr>
        <w:pStyle w:val="Akapitzlist"/>
        <w:spacing w:after="0" w:line="240" w:lineRule="auto"/>
        <w:jc w:val="both"/>
        <w:rPr>
          <w:rFonts w:ascii="Cambria" w:hAnsi="Cambria" w:cs="Calibri"/>
          <w:bCs/>
          <w:sz w:val="24"/>
          <w:szCs w:val="24"/>
        </w:rPr>
      </w:pPr>
    </w:p>
    <w:p w:rsidR="00234BF0" w:rsidRPr="00225AE0" w:rsidRDefault="00225AE0" w:rsidP="00225AE0">
      <w:pPr>
        <w:pStyle w:val="Akapitzlist"/>
        <w:spacing w:after="0" w:line="240" w:lineRule="auto"/>
        <w:jc w:val="both"/>
        <w:rPr>
          <w:rFonts w:ascii="Cambria" w:hAnsi="Cambria" w:cs="Calibri"/>
          <w:b/>
          <w:bCs/>
          <w:sz w:val="24"/>
          <w:szCs w:val="24"/>
        </w:rPr>
      </w:pPr>
      <w:r>
        <w:rPr>
          <w:rFonts w:ascii="Cambria" w:hAnsi="Cambria" w:cs="Calibri"/>
          <w:b/>
          <w:bCs/>
          <w:sz w:val="24"/>
          <w:szCs w:val="24"/>
        </w:rPr>
        <w:t>Zadanie nr 2:</w:t>
      </w:r>
    </w:p>
    <w:p w:rsidR="00234BF0" w:rsidRPr="00225AE0" w:rsidRDefault="00640456" w:rsidP="00225AE0">
      <w:pPr>
        <w:spacing w:after="0" w:line="240" w:lineRule="auto"/>
        <w:rPr>
          <w:rFonts w:ascii="Cambria" w:hAnsi="Cambria"/>
          <w:bCs/>
          <w:sz w:val="24"/>
          <w:szCs w:val="24"/>
        </w:rPr>
      </w:pPr>
      <w:r>
        <w:rPr>
          <w:rFonts w:ascii="Cambria" w:hAnsi="Cambria"/>
          <w:bCs/>
          <w:sz w:val="24"/>
          <w:szCs w:val="24"/>
        </w:rPr>
        <w:t xml:space="preserve">Podzadanie nr 1: </w:t>
      </w:r>
      <w:r w:rsidR="00234BF0" w:rsidRPr="00225AE0">
        <w:rPr>
          <w:rFonts w:ascii="Cambria" w:hAnsi="Cambria"/>
          <w:bCs/>
          <w:sz w:val="24"/>
          <w:szCs w:val="24"/>
        </w:rPr>
        <w:t xml:space="preserve">Droga gminna dojazdowa ulica Modrzewiowa w Prawiednikach na odcinku o długości 300 mb; </w:t>
      </w:r>
    </w:p>
    <w:p w:rsidR="00234BF0" w:rsidRPr="00225AE0" w:rsidRDefault="00234BF0" w:rsidP="00225AE0">
      <w:pPr>
        <w:pStyle w:val="Akapitzlist"/>
        <w:spacing w:after="0" w:line="240" w:lineRule="auto"/>
        <w:jc w:val="both"/>
        <w:rPr>
          <w:rFonts w:ascii="Cambria" w:hAnsi="Cambria" w:cs="Calibri"/>
          <w:bCs/>
          <w:sz w:val="24"/>
          <w:szCs w:val="24"/>
        </w:rPr>
      </w:pPr>
      <w:r w:rsidRPr="00225AE0">
        <w:rPr>
          <w:rFonts w:ascii="Cambria" w:hAnsi="Cambria" w:cs="Calibri"/>
          <w:bCs/>
          <w:sz w:val="24"/>
          <w:szCs w:val="24"/>
        </w:rPr>
        <w:t>Cena netto</w:t>
      </w:r>
      <w:r w:rsidRPr="00225AE0">
        <w:rPr>
          <w:rFonts w:ascii="Cambria" w:hAnsi="Cambria" w:cs="Calibri"/>
          <w:b/>
          <w:sz w:val="24"/>
          <w:szCs w:val="24"/>
        </w:rPr>
        <w:t>: …………. zł</w:t>
      </w:r>
      <w:r w:rsidRPr="00225AE0">
        <w:rPr>
          <w:rFonts w:ascii="Cambria" w:hAnsi="Cambria" w:cs="Calibri"/>
          <w:bCs/>
          <w:sz w:val="24"/>
          <w:szCs w:val="24"/>
        </w:rPr>
        <w:t>, brutto: …………….. zł   ;</w:t>
      </w:r>
    </w:p>
    <w:p w:rsidR="00234BF0" w:rsidRPr="00225AE0" w:rsidRDefault="00234BF0" w:rsidP="00225AE0">
      <w:pPr>
        <w:pStyle w:val="Akapitzlist"/>
        <w:spacing w:after="0" w:line="240" w:lineRule="auto"/>
        <w:jc w:val="both"/>
        <w:rPr>
          <w:rFonts w:ascii="Cambria" w:hAnsi="Cambria" w:cs="Calibri"/>
          <w:bCs/>
          <w:sz w:val="24"/>
          <w:szCs w:val="24"/>
        </w:rPr>
      </w:pPr>
    </w:p>
    <w:p w:rsidR="00234BF0" w:rsidRPr="00225AE0" w:rsidRDefault="00640456" w:rsidP="00225AE0">
      <w:pPr>
        <w:spacing w:after="0" w:line="240" w:lineRule="auto"/>
        <w:rPr>
          <w:rFonts w:ascii="Cambria" w:hAnsi="Cambria"/>
          <w:bCs/>
          <w:sz w:val="24"/>
          <w:szCs w:val="24"/>
        </w:rPr>
      </w:pPr>
      <w:r>
        <w:rPr>
          <w:rFonts w:ascii="Cambria" w:hAnsi="Cambria"/>
          <w:bCs/>
          <w:sz w:val="24"/>
          <w:szCs w:val="24"/>
        </w:rPr>
        <w:t xml:space="preserve">Podzadanie nr 2: </w:t>
      </w:r>
      <w:r w:rsidR="00234BF0" w:rsidRPr="00225AE0">
        <w:rPr>
          <w:rFonts w:ascii="Cambria" w:hAnsi="Cambria"/>
          <w:bCs/>
          <w:sz w:val="24"/>
          <w:szCs w:val="24"/>
        </w:rPr>
        <w:t>Droga gminna dojazdowa ulica Wiązowa w Ćmiłowie na odcinku o długości 334 mb</w:t>
      </w:r>
    </w:p>
    <w:p w:rsidR="00234BF0" w:rsidRPr="00225AE0" w:rsidRDefault="00234BF0" w:rsidP="00225AE0">
      <w:pPr>
        <w:pStyle w:val="Akapitzlist"/>
        <w:spacing w:after="0" w:line="240" w:lineRule="auto"/>
        <w:jc w:val="both"/>
        <w:rPr>
          <w:rFonts w:ascii="Cambria" w:hAnsi="Cambria" w:cs="Calibri"/>
          <w:bCs/>
          <w:sz w:val="24"/>
          <w:szCs w:val="24"/>
        </w:rPr>
      </w:pPr>
      <w:r w:rsidRPr="00225AE0">
        <w:rPr>
          <w:rFonts w:ascii="Cambria" w:hAnsi="Cambria" w:cs="Calibri"/>
          <w:bCs/>
          <w:sz w:val="24"/>
          <w:szCs w:val="24"/>
        </w:rPr>
        <w:t>Cena netto</w:t>
      </w:r>
      <w:r w:rsidRPr="00225AE0">
        <w:rPr>
          <w:rFonts w:ascii="Cambria" w:hAnsi="Cambria" w:cs="Calibri"/>
          <w:b/>
          <w:sz w:val="24"/>
          <w:szCs w:val="24"/>
        </w:rPr>
        <w:t>: ………….. zł</w:t>
      </w:r>
      <w:r w:rsidRPr="00225AE0">
        <w:rPr>
          <w:rFonts w:ascii="Cambria" w:hAnsi="Cambria" w:cs="Calibri"/>
          <w:bCs/>
          <w:sz w:val="24"/>
          <w:szCs w:val="24"/>
        </w:rPr>
        <w:t>, brutto:………..  zł</w:t>
      </w:r>
    </w:p>
    <w:p w:rsidR="00AC7CC6" w:rsidRPr="00225AE0" w:rsidRDefault="00AC7CC6" w:rsidP="00225AE0">
      <w:pPr>
        <w:pStyle w:val="Akapitzlist"/>
        <w:spacing w:after="0" w:line="240" w:lineRule="auto"/>
        <w:jc w:val="both"/>
        <w:rPr>
          <w:rFonts w:ascii="Cambria" w:hAnsi="Cambria" w:cs="Calibri"/>
          <w:bCs/>
          <w:sz w:val="24"/>
          <w:szCs w:val="24"/>
        </w:rPr>
      </w:pPr>
    </w:p>
    <w:p w:rsidR="00AC7CC6" w:rsidRPr="00225AE0" w:rsidRDefault="00640456" w:rsidP="00225AE0">
      <w:pPr>
        <w:spacing w:line="240" w:lineRule="auto"/>
        <w:rPr>
          <w:rFonts w:ascii="Cambria" w:hAnsi="Cambria"/>
          <w:sz w:val="24"/>
          <w:szCs w:val="24"/>
        </w:rPr>
      </w:pPr>
      <w:r>
        <w:rPr>
          <w:rFonts w:ascii="Cambria" w:hAnsi="Cambria"/>
          <w:sz w:val="24"/>
          <w:szCs w:val="24"/>
        </w:rPr>
        <w:t xml:space="preserve">Podzadanie nr 3: </w:t>
      </w:r>
      <w:r w:rsidR="00AC7CC6" w:rsidRPr="00225AE0">
        <w:rPr>
          <w:rFonts w:ascii="Cambria" w:hAnsi="Cambria"/>
          <w:sz w:val="24"/>
          <w:szCs w:val="24"/>
        </w:rPr>
        <w:t xml:space="preserve">Droga gminna wewnętrzna ulica Wiśniowa w miejscowości Prawiedniki na odcinku o długości 504 mb </w:t>
      </w:r>
    </w:p>
    <w:p w:rsidR="00AC7CC6" w:rsidRPr="00225AE0" w:rsidRDefault="00AC7CC6" w:rsidP="00225AE0">
      <w:pPr>
        <w:spacing w:line="240" w:lineRule="auto"/>
        <w:rPr>
          <w:rFonts w:ascii="Cambria" w:hAnsi="Cambria"/>
          <w:sz w:val="24"/>
          <w:szCs w:val="24"/>
        </w:rPr>
      </w:pPr>
      <w:r w:rsidRPr="00225AE0">
        <w:rPr>
          <w:rFonts w:ascii="Cambria" w:hAnsi="Cambria"/>
          <w:sz w:val="24"/>
          <w:szCs w:val="24"/>
        </w:rPr>
        <w:t xml:space="preserve">       Cena netto: …. …..zł , cena brutto: ……….. zł</w:t>
      </w:r>
    </w:p>
    <w:p w:rsidR="00AC7CC6" w:rsidRPr="00225AE0" w:rsidRDefault="00640456" w:rsidP="00225AE0">
      <w:pPr>
        <w:spacing w:line="240" w:lineRule="auto"/>
        <w:rPr>
          <w:rFonts w:ascii="Cambria" w:hAnsi="Cambria"/>
          <w:sz w:val="24"/>
          <w:szCs w:val="24"/>
        </w:rPr>
      </w:pPr>
      <w:r>
        <w:rPr>
          <w:rFonts w:ascii="Cambria" w:hAnsi="Cambria"/>
          <w:sz w:val="24"/>
          <w:szCs w:val="24"/>
        </w:rPr>
        <w:t xml:space="preserve">Podzadanie nr 4: </w:t>
      </w:r>
      <w:r w:rsidR="00AC7CC6" w:rsidRPr="00225AE0">
        <w:rPr>
          <w:rFonts w:ascii="Cambria" w:hAnsi="Cambria"/>
          <w:sz w:val="24"/>
          <w:szCs w:val="24"/>
        </w:rPr>
        <w:t>Utwardzenie placu w Ćmiłowie na działce nr 732/2 – płytami ażurowymi o powierzchni 175 m</w:t>
      </w:r>
      <w:r w:rsidR="00AC7CC6" w:rsidRPr="00225AE0">
        <w:rPr>
          <w:rFonts w:ascii="Cambria" w:hAnsi="Cambria"/>
          <w:sz w:val="24"/>
          <w:szCs w:val="24"/>
          <w:vertAlign w:val="superscript"/>
        </w:rPr>
        <w:t>2</w:t>
      </w:r>
      <w:r w:rsidR="00AC7CC6" w:rsidRPr="00225AE0">
        <w:rPr>
          <w:rFonts w:ascii="Cambria" w:hAnsi="Cambria"/>
          <w:sz w:val="24"/>
          <w:szCs w:val="24"/>
        </w:rPr>
        <w:t>.</w:t>
      </w:r>
    </w:p>
    <w:p w:rsidR="00AC7CC6" w:rsidRPr="00225AE0" w:rsidRDefault="00AC7CC6" w:rsidP="00225AE0">
      <w:pPr>
        <w:pStyle w:val="Akapitzlist"/>
        <w:spacing w:line="240" w:lineRule="auto"/>
        <w:ind w:left="585"/>
        <w:jc w:val="both"/>
        <w:rPr>
          <w:rFonts w:ascii="Cambria" w:hAnsi="Cambria" w:cs="Calibri"/>
          <w:sz w:val="24"/>
          <w:szCs w:val="24"/>
        </w:rPr>
      </w:pPr>
      <w:r w:rsidRPr="00225AE0">
        <w:rPr>
          <w:rFonts w:ascii="Cambria" w:hAnsi="Cambria" w:cs="Calibri"/>
          <w:sz w:val="24"/>
          <w:szCs w:val="24"/>
        </w:rPr>
        <w:t>Cena netto: …………….    , brutto: ………….zł</w:t>
      </w:r>
    </w:p>
    <w:p w:rsidR="003B63D0" w:rsidRPr="001A14A2" w:rsidRDefault="003B63D0" w:rsidP="001A14A2">
      <w:pPr>
        <w:widowControl/>
        <w:autoSpaceDN w:val="0"/>
        <w:adjustRightInd/>
        <w:spacing w:after="24" w:line="240" w:lineRule="auto"/>
        <w:ind w:left="718"/>
        <w:rPr>
          <w:rFonts w:ascii="Calibri" w:hAnsi="Calibri"/>
          <w:bCs/>
          <w:sz w:val="24"/>
          <w:szCs w:val="24"/>
        </w:rPr>
      </w:pPr>
    </w:p>
    <w:p w:rsidR="00C04E22" w:rsidRPr="00DD12E5" w:rsidRDefault="00C04E22" w:rsidP="000630B5">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6A308F">
        <w:rPr>
          <w:rFonts w:ascii="Cambria" w:hAnsi="Cambria" w:cs="Calibri"/>
          <w:sz w:val="24"/>
          <w:szCs w:val="24"/>
        </w:rPr>
        <w:t xml:space="preserve">Wynagrodzenie, o którym mowa w ust. 1 jest wynagrodzeniem ryczałtowym, obejmuje wszelkie koszty związane z wykonaniem </w:t>
      </w:r>
      <w:r w:rsidRPr="00EC702D">
        <w:rPr>
          <w:rFonts w:ascii="Cambria" w:hAnsi="Cambria" w:cs="Calibri"/>
          <w:sz w:val="24"/>
          <w:szCs w:val="24"/>
        </w:rPr>
        <w:t xml:space="preserve">umowy. W ramach wynagrodzenia ryczałtowego Wykonawca zobowiązany jest do wykonania </w:t>
      </w:r>
      <w:r w:rsidRPr="00EC702D">
        <w:rPr>
          <w:rFonts w:ascii="Cambria" w:hAnsi="Cambria" w:cs="Calibri"/>
          <w:sz w:val="24"/>
          <w:szCs w:val="24"/>
        </w:rPr>
        <w:br/>
        <w:t xml:space="preserve">z należytą starannością wszelkich robót budowlanych, dostaw i czynności przewidzianych w </w:t>
      </w:r>
      <w:r w:rsidRPr="00462B9A">
        <w:rPr>
          <w:rFonts w:ascii="Cambria" w:hAnsi="Cambria" w:cs="Calibri"/>
          <w:sz w:val="24"/>
          <w:szCs w:val="24"/>
        </w:rPr>
        <w:t>dokumentacji projektowej</w:t>
      </w:r>
      <w:r w:rsidRPr="00EC702D">
        <w:rPr>
          <w:rFonts w:ascii="Cambria" w:hAnsi="Cambria" w:cs="Calibri"/>
          <w:sz w:val="24"/>
          <w:szCs w:val="24"/>
        </w:rPr>
        <w:t xml:space="preserve"> i STWIOR</w:t>
      </w:r>
      <w:r w:rsidR="006A308F">
        <w:rPr>
          <w:rFonts w:ascii="Cambria" w:hAnsi="Cambria" w:cs="Calibri"/>
          <w:sz w:val="24"/>
          <w:szCs w:val="24"/>
        </w:rPr>
        <w:t>B</w:t>
      </w:r>
      <w:r w:rsidRPr="00EC702D">
        <w:rPr>
          <w:rFonts w:ascii="Cambria" w:hAnsi="Cambria" w:cs="Calibri"/>
          <w:sz w:val="24"/>
          <w:szCs w:val="24"/>
        </w:rPr>
        <w:t xml:space="preserve">, </w:t>
      </w:r>
    </w:p>
    <w:p w:rsidR="00C04E22" w:rsidRPr="001465F9" w:rsidRDefault="00C04E22" w:rsidP="000630B5">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 przypadku niewykonania </w:t>
      </w:r>
      <w:r w:rsidR="006A308F">
        <w:rPr>
          <w:rFonts w:ascii="Cambria" w:hAnsi="Cambria" w:cs="Calibri"/>
          <w:sz w:val="24"/>
          <w:szCs w:val="24"/>
        </w:rPr>
        <w:t>całości świadczenia wykonawcy wynikającego z</w:t>
      </w:r>
      <w:r w:rsidR="008C10EF">
        <w:rPr>
          <w:rFonts w:ascii="Cambria" w:hAnsi="Cambria" w:cs="Calibri"/>
          <w:sz w:val="24"/>
          <w:szCs w:val="24"/>
        </w:rPr>
        <w:t xml:space="preserve"> </w:t>
      </w:r>
      <w:r w:rsidRPr="00462B9A">
        <w:rPr>
          <w:rFonts w:ascii="Cambria" w:hAnsi="Cambria" w:cs="Calibri"/>
          <w:sz w:val="24"/>
          <w:szCs w:val="24"/>
        </w:rPr>
        <w:t>dokumentacj</w:t>
      </w:r>
      <w:r w:rsidR="006A308F" w:rsidRPr="00462B9A">
        <w:rPr>
          <w:rFonts w:ascii="Cambria" w:hAnsi="Cambria" w:cs="Calibri"/>
          <w:sz w:val="24"/>
          <w:szCs w:val="24"/>
        </w:rPr>
        <w:t>i</w:t>
      </w:r>
      <w:r w:rsidRPr="00462B9A">
        <w:rPr>
          <w:rFonts w:ascii="Cambria" w:hAnsi="Cambria" w:cs="Calibri"/>
          <w:sz w:val="24"/>
          <w:szCs w:val="24"/>
        </w:rPr>
        <w:t xml:space="preserve"> projektow</w:t>
      </w:r>
      <w:r w:rsidR="006A308F" w:rsidRPr="00462B9A">
        <w:rPr>
          <w:rFonts w:ascii="Cambria" w:hAnsi="Cambria" w:cs="Calibri"/>
          <w:sz w:val="24"/>
          <w:szCs w:val="24"/>
        </w:rPr>
        <w:t>ej</w:t>
      </w:r>
      <w:r w:rsidRPr="00EC702D">
        <w:rPr>
          <w:rFonts w:ascii="Cambria" w:hAnsi="Cambria" w:cs="Calibri"/>
          <w:sz w:val="24"/>
          <w:szCs w:val="24"/>
        </w:rPr>
        <w:t xml:space="preserve"> wskazaną </w:t>
      </w:r>
      <w:r w:rsidRPr="001465F9">
        <w:rPr>
          <w:rFonts w:ascii="Cambria" w:hAnsi="Cambria" w:cs="Calibri"/>
          <w:sz w:val="24"/>
          <w:szCs w:val="24"/>
        </w:rPr>
        <w:t>w § 1 ust. 3 pkt 2</w:t>
      </w:r>
      <w:r w:rsidR="00C14A95" w:rsidRPr="001465F9">
        <w:rPr>
          <w:rFonts w:ascii="Cambria" w:hAnsi="Cambria" w:cs="Calibri"/>
          <w:sz w:val="24"/>
          <w:szCs w:val="24"/>
        </w:rPr>
        <w:t>)</w:t>
      </w:r>
      <w:r w:rsidRPr="001465F9">
        <w:rPr>
          <w:rFonts w:ascii="Cambria" w:hAnsi="Cambria" w:cs="Calibri"/>
          <w:sz w:val="24"/>
          <w:szCs w:val="24"/>
        </w:rPr>
        <w:t xml:space="preserve"> oraz STWiOR</w:t>
      </w:r>
      <w:r w:rsidR="006A308F" w:rsidRPr="001465F9">
        <w:rPr>
          <w:rFonts w:ascii="Cambria" w:hAnsi="Cambria" w:cs="Calibri"/>
          <w:sz w:val="24"/>
          <w:szCs w:val="24"/>
        </w:rPr>
        <w:t>B</w:t>
      </w:r>
      <w:r w:rsidRPr="00EC702D">
        <w:rPr>
          <w:rFonts w:ascii="Cambria" w:hAnsi="Cambria" w:cs="Calibri"/>
          <w:sz w:val="24"/>
          <w:szCs w:val="24"/>
        </w:rPr>
        <w:t>, strony przewidują, że wynagrodzenie Wykonawcy ulegnie zmniejszeniu o wartość prac niewykonanych.</w:t>
      </w:r>
      <w:r w:rsidR="008C10EF">
        <w:rPr>
          <w:rFonts w:ascii="Cambria" w:hAnsi="Cambria" w:cs="Calibri"/>
          <w:sz w:val="24"/>
          <w:szCs w:val="24"/>
        </w:rPr>
        <w:t xml:space="preserve"> </w:t>
      </w:r>
      <w:r w:rsidR="001465F9" w:rsidRPr="001465F9">
        <w:rPr>
          <w:rFonts w:ascii="Cambria" w:hAnsi="Cambria" w:cs="Calibri"/>
          <w:sz w:val="24"/>
          <w:szCs w:val="24"/>
        </w:rPr>
        <w:t xml:space="preserve">Strony na podstawie art. 433 </w:t>
      </w:r>
      <w:r w:rsidR="00A431AC">
        <w:rPr>
          <w:rFonts w:ascii="Cambria" w:hAnsi="Cambria" w:cs="Calibri"/>
          <w:sz w:val="24"/>
          <w:szCs w:val="24"/>
        </w:rPr>
        <w:t>pkt</w:t>
      </w:r>
      <w:r w:rsidR="001465F9" w:rsidRPr="001465F9">
        <w:rPr>
          <w:rFonts w:ascii="Cambria" w:hAnsi="Cambria" w:cs="Calibri"/>
          <w:sz w:val="24"/>
          <w:szCs w:val="24"/>
        </w:rPr>
        <w:t xml:space="preserve">. 4 ustawy pzp określają minimalna wartość świadczenia stron na poziomie </w:t>
      </w:r>
      <w:r w:rsidR="001A4726">
        <w:rPr>
          <w:rFonts w:ascii="Cambria" w:hAnsi="Cambria" w:cs="Calibri"/>
          <w:sz w:val="24"/>
          <w:szCs w:val="24"/>
        </w:rPr>
        <w:t>6</w:t>
      </w:r>
      <w:r w:rsidR="00537775" w:rsidRPr="00EC271A">
        <w:rPr>
          <w:rFonts w:ascii="Cambria" w:hAnsi="Cambria" w:cs="Calibri"/>
          <w:sz w:val="24"/>
          <w:szCs w:val="24"/>
        </w:rPr>
        <w:t xml:space="preserve">0 </w:t>
      </w:r>
      <w:r w:rsidR="001465F9" w:rsidRPr="00EC271A">
        <w:rPr>
          <w:rFonts w:ascii="Cambria" w:hAnsi="Cambria" w:cs="Calibri"/>
          <w:sz w:val="24"/>
          <w:szCs w:val="24"/>
        </w:rPr>
        <w:t>%</w:t>
      </w:r>
      <w:r w:rsidR="001465F9" w:rsidRPr="001465F9">
        <w:rPr>
          <w:rFonts w:ascii="Cambria" w:hAnsi="Cambria" w:cs="Calibri"/>
          <w:sz w:val="24"/>
          <w:szCs w:val="24"/>
        </w:rPr>
        <w:t xml:space="preserve"> wynagrodzenia umownego</w:t>
      </w:r>
      <w:r w:rsidR="001465F9">
        <w:rPr>
          <w:rFonts w:ascii="Cambria" w:hAnsi="Cambria" w:cs="Calibri"/>
          <w:sz w:val="24"/>
          <w:szCs w:val="24"/>
        </w:rPr>
        <w:t>.</w:t>
      </w:r>
    </w:p>
    <w:p w:rsidR="00F1299E" w:rsidRPr="00F1299E" w:rsidRDefault="006A308F" w:rsidP="000630B5">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Pr>
          <w:rFonts w:ascii="Cambria" w:hAnsi="Cambria" w:cs="Calibri"/>
          <w:sz w:val="24"/>
          <w:szCs w:val="24"/>
        </w:rPr>
        <w:t xml:space="preserve">W przypadku konieczności wykonania dodatkowych robót </w:t>
      </w:r>
      <w:r w:rsidR="00C04E22" w:rsidRPr="00EC702D">
        <w:rPr>
          <w:rFonts w:ascii="Cambria" w:hAnsi="Cambria" w:cs="Calibri"/>
          <w:sz w:val="24"/>
          <w:szCs w:val="24"/>
        </w:rPr>
        <w:t xml:space="preserve">nieobjętych </w:t>
      </w:r>
      <w:r w:rsidR="00C04E22" w:rsidRPr="00462B9A">
        <w:rPr>
          <w:rFonts w:ascii="Cambria" w:hAnsi="Cambria" w:cs="Calibri"/>
          <w:sz w:val="24"/>
          <w:szCs w:val="24"/>
        </w:rPr>
        <w:t>dokumentacją projektową</w:t>
      </w:r>
      <w:r w:rsidR="00C04E22" w:rsidRPr="00EC702D">
        <w:rPr>
          <w:rFonts w:ascii="Cambria" w:hAnsi="Cambria" w:cs="Calibri"/>
          <w:sz w:val="24"/>
          <w:szCs w:val="24"/>
        </w:rPr>
        <w:t xml:space="preserve"> w</w:t>
      </w:r>
      <w:r w:rsidR="00C04E22" w:rsidRPr="00EC702D">
        <w:rPr>
          <w:rFonts w:ascii="Cambria" w:hAnsi="Cambria" w:cs="Cambria"/>
          <w:iCs/>
          <w:color w:val="000000"/>
          <w:sz w:val="24"/>
          <w:szCs w:val="24"/>
        </w:rPr>
        <w:t>skazaną w § 1 ust. 3 pkt 2</w:t>
      </w:r>
      <w:r w:rsidR="00C14A95">
        <w:rPr>
          <w:rFonts w:ascii="Cambria" w:hAnsi="Cambria" w:cs="Cambria"/>
          <w:iCs/>
          <w:color w:val="000000"/>
          <w:sz w:val="24"/>
          <w:szCs w:val="24"/>
        </w:rPr>
        <w:t>)</w:t>
      </w:r>
      <w:r w:rsidR="00C04E22" w:rsidRPr="00EC702D">
        <w:rPr>
          <w:rFonts w:ascii="Cambria" w:hAnsi="Cambria" w:cs="Cambria"/>
          <w:iCs/>
          <w:color w:val="000000"/>
          <w:sz w:val="24"/>
          <w:szCs w:val="24"/>
        </w:rPr>
        <w:t xml:space="preserve"> oraz STWiOR</w:t>
      </w:r>
      <w:r>
        <w:rPr>
          <w:rFonts w:ascii="Cambria" w:hAnsi="Cambria" w:cs="Cambria"/>
          <w:iCs/>
          <w:color w:val="000000"/>
          <w:sz w:val="24"/>
          <w:szCs w:val="24"/>
        </w:rPr>
        <w:t>B</w:t>
      </w:r>
      <w:r w:rsidR="008C10EF">
        <w:rPr>
          <w:rFonts w:ascii="Cambria" w:hAnsi="Cambria" w:cs="Cambria"/>
          <w:iCs/>
          <w:color w:val="000000"/>
          <w:sz w:val="24"/>
          <w:szCs w:val="24"/>
        </w:rPr>
        <w:t xml:space="preserve"> </w:t>
      </w:r>
      <w:r>
        <w:rPr>
          <w:rFonts w:ascii="Cambria" w:hAnsi="Cambria" w:cs="Calibri"/>
          <w:sz w:val="24"/>
          <w:szCs w:val="24"/>
        </w:rPr>
        <w:t xml:space="preserve">strony przewidują możliwość </w:t>
      </w:r>
      <w:r w:rsidR="00F1299E">
        <w:rPr>
          <w:rFonts w:ascii="Cambria" w:hAnsi="Cambria" w:cs="Calibri"/>
          <w:sz w:val="24"/>
          <w:szCs w:val="24"/>
        </w:rPr>
        <w:t xml:space="preserve">zlecenia tych robót </w:t>
      </w:r>
      <w:r w:rsidR="00C04E22" w:rsidRPr="00EC702D">
        <w:rPr>
          <w:rFonts w:ascii="Cambria" w:hAnsi="Cambria" w:cs="Calibri"/>
          <w:sz w:val="24"/>
          <w:szCs w:val="24"/>
        </w:rPr>
        <w:t>za dodatkowym wynagrodzeniem</w:t>
      </w:r>
      <w:r w:rsidR="008C10EF">
        <w:rPr>
          <w:rFonts w:ascii="Cambria" w:hAnsi="Cambria" w:cs="Calibri"/>
          <w:sz w:val="24"/>
          <w:szCs w:val="24"/>
        </w:rPr>
        <w:t xml:space="preserve"> </w:t>
      </w:r>
      <w:r w:rsidR="00F1299E">
        <w:rPr>
          <w:rFonts w:ascii="Cambria" w:hAnsi="Cambria" w:cs="Calibri"/>
          <w:sz w:val="24"/>
          <w:szCs w:val="24"/>
        </w:rPr>
        <w:t xml:space="preserve">poprzez zmianę umowy </w:t>
      </w:r>
      <w:r w:rsidR="00F1299E" w:rsidRPr="00EC702D">
        <w:rPr>
          <w:rFonts w:ascii="Cambria" w:hAnsi="Cambria" w:cs="Calibri"/>
          <w:sz w:val="24"/>
          <w:szCs w:val="24"/>
        </w:rPr>
        <w:t>na zasadach określonych w art. 454-455 ustawy Prawo zamówień publicznych</w:t>
      </w:r>
      <w:r w:rsidR="00C04E22" w:rsidRPr="00EC702D">
        <w:rPr>
          <w:rFonts w:ascii="Cambria" w:hAnsi="Cambria" w:cs="Calibri"/>
          <w:sz w:val="24"/>
          <w:szCs w:val="24"/>
        </w:rPr>
        <w:t xml:space="preserve">. </w:t>
      </w:r>
    </w:p>
    <w:p w:rsidR="00C04E22" w:rsidRPr="00EC702D" w:rsidRDefault="00C04E22" w:rsidP="000630B5">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Wykonawca nie może wykonywać prac nieobjętych </w:t>
      </w:r>
      <w:r w:rsidRPr="00462B9A">
        <w:rPr>
          <w:rFonts w:ascii="Cambria" w:hAnsi="Cambria" w:cs="Calibri"/>
          <w:sz w:val="24"/>
          <w:szCs w:val="24"/>
        </w:rPr>
        <w:t>dokumentacją projektową</w:t>
      </w:r>
      <w:r w:rsidRPr="00EC702D">
        <w:rPr>
          <w:rFonts w:ascii="Cambria" w:hAnsi="Cambria" w:cs="Calibri"/>
          <w:sz w:val="24"/>
          <w:szCs w:val="24"/>
        </w:rPr>
        <w:t xml:space="preserve"> lub STWIOR</w:t>
      </w:r>
      <w:r w:rsidR="00F1299E">
        <w:rPr>
          <w:rFonts w:ascii="Cambria" w:hAnsi="Cambria" w:cs="Calibri"/>
          <w:sz w:val="24"/>
          <w:szCs w:val="24"/>
        </w:rPr>
        <w:t>B</w:t>
      </w:r>
      <w:r w:rsidRPr="00EC702D">
        <w:rPr>
          <w:rFonts w:ascii="Cambria" w:hAnsi="Cambria" w:cs="Calibri"/>
          <w:sz w:val="24"/>
          <w:szCs w:val="24"/>
        </w:rPr>
        <w:t xml:space="preserve"> bez uprzedniej zgody Zamawiającego wyrażonej na piśmie przez osoby umocowane do reprezentowania Zamawiającego - pod rygorem odmowy zapłaty za wykonane prace.   </w:t>
      </w:r>
    </w:p>
    <w:p w:rsidR="00C04E22" w:rsidRPr="00EC271A" w:rsidRDefault="00C04E22" w:rsidP="000630B5">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F1299E">
        <w:rPr>
          <w:rFonts w:ascii="Cambria" w:hAnsi="Cambria" w:cs="Calibri"/>
          <w:sz w:val="24"/>
          <w:szCs w:val="24"/>
        </w:rPr>
        <w:lastRenderedPageBreak/>
        <w:t xml:space="preserve">Wykonawca przed podpisaniem umowy złoży Zamawiającemu kosztorys </w:t>
      </w:r>
      <w:r w:rsidRPr="00EC702D">
        <w:rPr>
          <w:rFonts w:ascii="Cambria" w:hAnsi="Cambria" w:cs="Calibri"/>
          <w:sz w:val="24"/>
          <w:szCs w:val="24"/>
        </w:rPr>
        <w:t>wskazując</w:t>
      </w:r>
      <w:r w:rsidR="00F1299E">
        <w:rPr>
          <w:rFonts w:ascii="Cambria" w:hAnsi="Cambria" w:cs="Calibri"/>
          <w:sz w:val="24"/>
          <w:szCs w:val="24"/>
        </w:rPr>
        <w:t>y</w:t>
      </w:r>
      <w:r w:rsidRPr="00EC702D">
        <w:rPr>
          <w:rFonts w:ascii="Cambria" w:hAnsi="Cambria" w:cs="Calibri"/>
          <w:sz w:val="24"/>
          <w:szCs w:val="24"/>
        </w:rPr>
        <w:t xml:space="preserve"> sposób wyliczenia ceny ofertowej z podziałem na branże i zakres rzeczowy zamówienia z wyszczególnieniem zastosowanych w kosztorysie ofertowym składników cenotwórczych (stawka r-g w zł; Kp</w:t>
      </w:r>
      <w:r w:rsidRPr="00EC271A">
        <w:rPr>
          <w:rFonts w:ascii="Cambria" w:hAnsi="Cambria" w:cs="Calibri"/>
          <w:sz w:val="24"/>
          <w:szCs w:val="24"/>
        </w:rPr>
        <w:t>- koszty pośrednie w % od R i S; Kz – koszty zakupu w %</w:t>
      </w:r>
      <w:r w:rsidR="00A1101A" w:rsidRPr="00EC271A">
        <w:rPr>
          <w:rFonts w:ascii="Cambria" w:hAnsi="Cambria" w:cs="Calibri"/>
          <w:sz w:val="24"/>
          <w:szCs w:val="24"/>
        </w:rPr>
        <w:t xml:space="preserve"> od M; Z- zysk w % od R, S, Kp).</w:t>
      </w:r>
    </w:p>
    <w:p w:rsidR="00C04E22" w:rsidRPr="00EC702D" w:rsidRDefault="00C04E22" w:rsidP="000630B5">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bookmarkStart w:id="3" w:name="_Hlk90138693"/>
      <w:r w:rsidRPr="00EC271A">
        <w:rPr>
          <w:rFonts w:ascii="Cambria" w:hAnsi="Cambria" w:cs="Calibri"/>
          <w:sz w:val="24"/>
          <w:szCs w:val="24"/>
        </w:rPr>
        <w:t xml:space="preserve">Kosztorys, o którym mowa  w ust. </w:t>
      </w:r>
      <w:r w:rsidR="00F1299E" w:rsidRPr="00EC271A">
        <w:rPr>
          <w:rFonts w:ascii="Cambria" w:hAnsi="Cambria" w:cs="Calibri"/>
          <w:sz w:val="24"/>
          <w:szCs w:val="24"/>
        </w:rPr>
        <w:t>6</w:t>
      </w:r>
      <w:r w:rsidRPr="00EC271A">
        <w:rPr>
          <w:rFonts w:ascii="Cambria" w:hAnsi="Cambria" w:cs="Calibri"/>
          <w:sz w:val="24"/>
          <w:szCs w:val="24"/>
        </w:rPr>
        <w:t xml:space="preserve"> służy do obliczenia należnego</w:t>
      </w:r>
      <w:r w:rsidRPr="00EC702D">
        <w:rPr>
          <w:rFonts w:ascii="Cambria" w:hAnsi="Cambria" w:cs="Calibri"/>
          <w:sz w:val="24"/>
          <w:szCs w:val="24"/>
        </w:rPr>
        <w:t xml:space="preserve"> wynagrodzenia wykonawcy w szczególności w przypadku: </w:t>
      </w:r>
    </w:p>
    <w:p w:rsidR="00C04E22" w:rsidRPr="00EC702D" w:rsidRDefault="00C04E22" w:rsidP="000630B5">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odstąpienia od umowy, </w:t>
      </w:r>
    </w:p>
    <w:p w:rsidR="00C04E22" w:rsidRPr="00EC702D" w:rsidRDefault="00C04E22" w:rsidP="000630B5">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rezygnacji z wykonania części przedmiotu umowy - zgodnie z ust. </w:t>
      </w:r>
      <w:r w:rsidR="00F1299E">
        <w:rPr>
          <w:rFonts w:ascii="Cambria" w:hAnsi="Cambria" w:cs="Calibri"/>
          <w:sz w:val="24"/>
          <w:szCs w:val="24"/>
        </w:rPr>
        <w:t>3</w:t>
      </w:r>
      <w:r w:rsidRPr="00EC702D">
        <w:rPr>
          <w:rFonts w:ascii="Cambria" w:hAnsi="Cambria" w:cs="Calibri"/>
          <w:sz w:val="24"/>
          <w:szCs w:val="24"/>
        </w:rPr>
        <w:t xml:space="preserve">, </w:t>
      </w:r>
    </w:p>
    <w:p w:rsidR="00C04E22" w:rsidRPr="00EC702D" w:rsidRDefault="00C04E22" w:rsidP="000630B5">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zlecenia robót nieujętych w dokumentacji projektowej </w:t>
      </w:r>
      <w:r w:rsidRPr="00EC702D">
        <w:rPr>
          <w:rFonts w:ascii="Cambria" w:hAnsi="Cambria" w:cs="Cambria"/>
          <w:iCs/>
          <w:color w:val="000000"/>
          <w:sz w:val="24"/>
          <w:szCs w:val="24"/>
        </w:rPr>
        <w:t>wskazanej w § 1 ust. 3 pkt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lub STWIOR</w:t>
      </w:r>
      <w:r w:rsidR="00F1299E">
        <w:rPr>
          <w:rFonts w:ascii="Cambria" w:hAnsi="Cambria" w:cs="Cambria"/>
          <w:iCs/>
          <w:color w:val="000000"/>
          <w:sz w:val="24"/>
          <w:szCs w:val="24"/>
        </w:rPr>
        <w:t>B</w:t>
      </w:r>
      <w:r w:rsidRPr="00EC702D">
        <w:rPr>
          <w:rFonts w:ascii="Cambria" w:hAnsi="Cambria" w:cs="Calibri"/>
          <w:sz w:val="24"/>
          <w:szCs w:val="24"/>
        </w:rPr>
        <w:t xml:space="preserve"> - zgodnie z ust, </w:t>
      </w:r>
      <w:r w:rsidR="00F1299E">
        <w:rPr>
          <w:rFonts w:ascii="Cambria" w:hAnsi="Cambria" w:cs="Calibri"/>
          <w:sz w:val="24"/>
          <w:szCs w:val="24"/>
        </w:rPr>
        <w:t>4</w:t>
      </w:r>
      <w:r w:rsidRPr="00EC702D">
        <w:rPr>
          <w:rFonts w:ascii="Cambria" w:hAnsi="Cambria" w:cs="Calibri"/>
          <w:sz w:val="24"/>
          <w:szCs w:val="24"/>
        </w:rPr>
        <w:t xml:space="preserve">; </w:t>
      </w:r>
    </w:p>
    <w:p w:rsidR="00C04E22" w:rsidRPr="00EC702D" w:rsidRDefault="00C04E22" w:rsidP="000630B5">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robót zamiennych (wystąpienia równolegle sytuacji określonej w ust. </w:t>
      </w:r>
      <w:r w:rsidR="00F1299E">
        <w:rPr>
          <w:rFonts w:ascii="Cambria" w:hAnsi="Cambria" w:cs="Calibri"/>
          <w:sz w:val="24"/>
          <w:szCs w:val="24"/>
        </w:rPr>
        <w:t>3</w:t>
      </w:r>
      <w:r w:rsidRPr="00EC702D">
        <w:rPr>
          <w:rFonts w:ascii="Cambria" w:hAnsi="Cambria" w:cs="Calibri"/>
          <w:sz w:val="24"/>
          <w:szCs w:val="24"/>
        </w:rPr>
        <w:t xml:space="preserve"> i </w:t>
      </w:r>
      <w:r w:rsidR="00F1299E">
        <w:rPr>
          <w:rFonts w:ascii="Cambria" w:hAnsi="Cambria" w:cs="Calibri"/>
          <w:sz w:val="24"/>
          <w:szCs w:val="24"/>
        </w:rPr>
        <w:t>4</w:t>
      </w:r>
      <w:r w:rsidRPr="00EC702D">
        <w:rPr>
          <w:rFonts w:ascii="Cambria" w:hAnsi="Cambria" w:cs="Calibri"/>
          <w:sz w:val="24"/>
          <w:szCs w:val="24"/>
        </w:rPr>
        <w:t>)</w:t>
      </w:r>
      <w:r w:rsidR="00561A7E">
        <w:rPr>
          <w:rFonts w:ascii="Cambria" w:hAnsi="Cambria" w:cs="Calibri"/>
          <w:sz w:val="24"/>
          <w:szCs w:val="24"/>
        </w:rPr>
        <w:t>.</w:t>
      </w:r>
    </w:p>
    <w:bookmarkEnd w:id="3"/>
    <w:p w:rsidR="00C04E22" w:rsidRPr="00EC702D" w:rsidRDefault="00A1101A" w:rsidP="00A1101A">
      <w:pPr>
        <w:widowControl/>
        <w:suppressAutoHyphens w:val="0"/>
        <w:autoSpaceDE w:val="0"/>
        <w:autoSpaceDN w:val="0"/>
        <w:spacing w:after="0"/>
        <w:ind w:left="426" w:hanging="426"/>
        <w:contextualSpacing/>
        <w:textAlignment w:val="auto"/>
        <w:rPr>
          <w:rFonts w:ascii="Cambria" w:hAnsi="Cambria"/>
          <w:color w:val="000000"/>
          <w:sz w:val="24"/>
          <w:szCs w:val="24"/>
        </w:rPr>
      </w:pPr>
      <w:r>
        <w:rPr>
          <w:rFonts w:ascii="Cambria" w:hAnsi="Cambria"/>
          <w:color w:val="000000"/>
          <w:sz w:val="24"/>
          <w:szCs w:val="24"/>
        </w:rPr>
        <w:t xml:space="preserve">8.  </w:t>
      </w:r>
      <w:r w:rsidR="00C04E22" w:rsidRPr="00EC702D">
        <w:rPr>
          <w:rFonts w:ascii="Cambria" w:hAnsi="Cambria"/>
          <w:color w:val="000000"/>
          <w:sz w:val="24"/>
          <w:szCs w:val="24"/>
        </w:rPr>
        <w:t xml:space="preserve">Kosztorys, </w:t>
      </w:r>
      <w:r w:rsidR="00C04E22" w:rsidRPr="00EC702D">
        <w:rPr>
          <w:rFonts w:ascii="Cambria" w:hAnsi="Cambria"/>
          <w:sz w:val="24"/>
          <w:szCs w:val="24"/>
        </w:rPr>
        <w:t xml:space="preserve">o którym mowa w ust. </w:t>
      </w:r>
      <w:r w:rsidR="00C85186">
        <w:rPr>
          <w:rFonts w:ascii="Cambria" w:hAnsi="Cambria"/>
          <w:sz w:val="24"/>
          <w:szCs w:val="24"/>
        </w:rPr>
        <w:t>6</w:t>
      </w:r>
      <w:r w:rsidR="00C04E22" w:rsidRPr="00EC702D">
        <w:rPr>
          <w:rFonts w:ascii="Cambria" w:hAnsi="Cambria"/>
          <w:sz w:val="24"/>
          <w:szCs w:val="24"/>
        </w:rPr>
        <w:t>, wskazuje sposób kalkulacji wynagrodz</w:t>
      </w:r>
      <w:r w:rsidR="00C04E22" w:rsidRPr="00EC702D">
        <w:rPr>
          <w:rFonts w:ascii="Cambria" w:hAnsi="Cambria"/>
          <w:color w:val="000000"/>
          <w:sz w:val="24"/>
          <w:szCs w:val="24"/>
        </w:rPr>
        <w:t>enia ryczałtowego (uwzględniający wszystkie przewidziane przedmiotem zamówienia branże).</w:t>
      </w:r>
    </w:p>
    <w:p w:rsidR="00C04E22" w:rsidRPr="00A1101A" w:rsidRDefault="00C04E22" w:rsidP="000630B5">
      <w:pPr>
        <w:widowControl/>
        <w:numPr>
          <w:ilvl w:val="0"/>
          <w:numId w:val="6"/>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color w:val="000000"/>
          <w:sz w:val="24"/>
          <w:szCs w:val="24"/>
        </w:rPr>
        <w:t>Kosztorys, o który</w:t>
      </w:r>
      <w:r w:rsidR="001A3362">
        <w:rPr>
          <w:rFonts w:ascii="Cambria" w:hAnsi="Cambria"/>
          <w:color w:val="000000"/>
          <w:sz w:val="24"/>
          <w:szCs w:val="24"/>
        </w:rPr>
        <w:t>m</w:t>
      </w:r>
      <w:r w:rsidRPr="00EC702D">
        <w:rPr>
          <w:rFonts w:ascii="Cambria" w:hAnsi="Cambria"/>
          <w:color w:val="000000"/>
          <w:sz w:val="24"/>
          <w:szCs w:val="24"/>
        </w:rPr>
        <w:t xml:space="preserve"> mowa w ust. </w:t>
      </w:r>
      <w:r w:rsidR="00C85186">
        <w:rPr>
          <w:rFonts w:ascii="Cambria" w:hAnsi="Cambria"/>
          <w:color w:val="000000"/>
          <w:sz w:val="24"/>
          <w:szCs w:val="24"/>
        </w:rPr>
        <w:t>6</w:t>
      </w:r>
      <w:r w:rsidRPr="00EC702D">
        <w:rPr>
          <w:rFonts w:ascii="Cambria" w:hAnsi="Cambria"/>
          <w:color w:val="000000"/>
          <w:sz w:val="24"/>
          <w:szCs w:val="24"/>
        </w:rPr>
        <w:t xml:space="preserve">, należy wykonać jako </w:t>
      </w:r>
      <w:r w:rsidRPr="00EC702D">
        <w:rPr>
          <w:rFonts w:ascii="Cambria" w:hAnsi="Cambria"/>
          <w:sz w:val="24"/>
          <w:szCs w:val="24"/>
        </w:rPr>
        <w:t>kosztorys szczegółowy lub uproszczony zgodnie</w:t>
      </w:r>
      <w:r w:rsidRPr="00EC702D">
        <w:rPr>
          <w:rFonts w:ascii="Cambria" w:hAnsi="Cambria"/>
          <w:color w:val="000000"/>
          <w:sz w:val="24"/>
          <w:szCs w:val="24"/>
        </w:rPr>
        <w:t xml:space="preserve"> z rozporządzeniem Ministra </w:t>
      </w:r>
      <w:r w:rsidR="000E4B85">
        <w:rPr>
          <w:rFonts w:ascii="Cambria" w:hAnsi="Cambria"/>
          <w:color w:val="000000"/>
          <w:sz w:val="24"/>
          <w:szCs w:val="24"/>
        </w:rPr>
        <w:t>Rozwoju i Technologii</w:t>
      </w:r>
      <w:r w:rsidRPr="00EC702D">
        <w:rPr>
          <w:rFonts w:ascii="Cambria" w:hAnsi="Cambria"/>
          <w:color w:val="000000"/>
          <w:sz w:val="24"/>
          <w:szCs w:val="24"/>
        </w:rPr>
        <w:t xml:space="preserve"> z </w:t>
      </w:r>
      <w:r w:rsidRPr="001465F9">
        <w:rPr>
          <w:rFonts w:ascii="Cambria" w:hAnsi="Cambria"/>
          <w:sz w:val="24"/>
          <w:szCs w:val="24"/>
        </w:rPr>
        <w:t xml:space="preserve">dnia </w:t>
      </w:r>
      <w:r w:rsidR="000E4B85" w:rsidRPr="001465F9">
        <w:rPr>
          <w:rFonts w:ascii="Cambria" w:hAnsi="Cambria"/>
          <w:sz w:val="24"/>
          <w:szCs w:val="24"/>
        </w:rPr>
        <w:t>20grudnia</w:t>
      </w:r>
      <w:r w:rsidRPr="001465F9">
        <w:rPr>
          <w:rFonts w:ascii="Cambria" w:hAnsi="Cambria"/>
          <w:sz w:val="24"/>
          <w:szCs w:val="24"/>
        </w:rPr>
        <w:t xml:space="preserve"> 20</w:t>
      </w:r>
      <w:r w:rsidR="000E4B85" w:rsidRPr="001465F9">
        <w:rPr>
          <w:rFonts w:ascii="Cambria" w:hAnsi="Cambria"/>
          <w:sz w:val="24"/>
          <w:szCs w:val="24"/>
        </w:rPr>
        <w:t>21</w:t>
      </w:r>
      <w:r w:rsidRPr="001465F9">
        <w:rPr>
          <w:rFonts w:ascii="Cambria" w:hAnsi="Cambria"/>
          <w:sz w:val="24"/>
          <w:szCs w:val="24"/>
        </w:rPr>
        <w:t xml:space="preserve"> r. w sprawie określenia metod i podstaw sporządzania kosztorysu inwestorskiego, </w:t>
      </w:r>
      <w:r w:rsidRPr="00A1101A">
        <w:rPr>
          <w:rFonts w:ascii="Cambria" w:hAnsi="Cambria"/>
          <w:sz w:val="24"/>
          <w:szCs w:val="24"/>
        </w:rPr>
        <w:t>obliczania planowanych kosztów prac projektowych oraz</w:t>
      </w:r>
      <w:r w:rsidRPr="00A1101A">
        <w:rPr>
          <w:rFonts w:ascii="Cambria" w:hAnsi="Cambria"/>
          <w:color w:val="000000"/>
          <w:sz w:val="24"/>
          <w:szCs w:val="24"/>
        </w:rPr>
        <w:t xml:space="preserve"> planowanych kosztów robót budowlanych określonych w programie funkcjonalno–użytkowym.</w:t>
      </w:r>
    </w:p>
    <w:p w:rsidR="00C04E22" w:rsidRPr="00EC702D" w:rsidRDefault="00C04E22" w:rsidP="000630B5">
      <w:pPr>
        <w:pStyle w:val="Jasnasiatkaakcent32"/>
        <w:numPr>
          <w:ilvl w:val="0"/>
          <w:numId w:val="6"/>
        </w:numPr>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W przypadku, gdyby ceny robót dodatkowych określonych w ust. </w:t>
      </w:r>
      <w:r w:rsidR="00C85186">
        <w:rPr>
          <w:rFonts w:ascii="Cambria" w:hAnsi="Cambria" w:cs="Calibri"/>
          <w:color w:val="000000"/>
          <w:sz w:val="24"/>
          <w:szCs w:val="24"/>
        </w:rPr>
        <w:t>7</w:t>
      </w:r>
      <w:r w:rsidRPr="00EC702D">
        <w:rPr>
          <w:rFonts w:ascii="Cambria" w:hAnsi="Cambria" w:cs="Calibri"/>
          <w:color w:val="000000"/>
          <w:sz w:val="24"/>
          <w:szCs w:val="24"/>
        </w:rPr>
        <w:t xml:space="preserve"> pkt 3) nie były </w:t>
      </w:r>
      <w:r w:rsidRPr="00EC702D">
        <w:rPr>
          <w:rFonts w:ascii="Cambria" w:hAnsi="Cambria" w:cs="Calibri"/>
          <w:sz w:val="24"/>
          <w:szCs w:val="24"/>
        </w:rPr>
        <w:t>objęte kosztorysem,</w:t>
      </w:r>
      <w:r w:rsidRPr="00EC702D">
        <w:rPr>
          <w:rFonts w:ascii="Cambria" w:hAnsi="Cambria" w:cs="Calibri"/>
          <w:color w:val="000000"/>
          <w:sz w:val="24"/>
          <w:szCs w:val="24"/>
        </w:rPr>
        <w:t xml:space="preserve"> o którym mowa w ust. </w:t>
      </w:r>
      <w:r w:rsidR="00C85186">
        <w:rPr>
          <w:rFonts w:ascii="Cambria" w:hAnsi="Cambria" w:cs="Calibri"/>
          <w:color w:val="000000"/>
          <w:sz w:val="24"/>
          <w:szCs w:val="24"/>
        </w:rPr>
        <w:t>6</w:t>
      </w:r>
      <w:r w:rsidRPr="00EC702D">
        <w:rPr>
          <w:rFonts w:ascii="Cambria" w:hAnsi="Cambria" w:cs="Calibri"/>
          <w:color w:val="000000"/>
          <w:sz w:val="24"/>
          <w:szCs w:val="24"/>
        </w:rPr>
        <w:t xml:space="preserve"> przy rozliczeniu obowiązywać będą następujące zasady:</w:t>
      </w:r>
    </w:p>
    <w:p w:rsidR="00C04E22" w:rsidRPr="00EC702D" w:rsidRDefault="00C04E22" w:rsidP="000630B5">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s="Calibri"/>
          <w:color w:val="000000"/>
          <w:sz w:val="24"/>
          <w:szCs w:val="24"/>
        </w:rPr>
        <w:t xml:space="preserve">roboty dodatkowe zostaną rozliczone w oparciu o kosztorysy sporządzone przez Wykonawcę </w:t>
      </w:r>
      <w:r w:rsidRPr="00EC702D">
        <w:rPr>
          <w:rFonts w:ascii="Cambria" w:eastAsia="Verdana" w:hAnsi="Cambria" w:cs="Calibri"/>
          <w:color w:val="000000"/>
          <w:sz w:val="24"/>
          <w:szCs w:val="24"/>
        </w:rPr>
        <w:t>metodą szczegółową lub uproszczoną, sporządzon</w:t>
      </w:r>
      <w:r w:rsidR="00C85186">
        <w:rPr>
          <w:rFonts w:ascii="Cambria" w:eastAsia="Verdana" w:hAnsi="Cambria" w:cs="Calibri"/>
          <w:color w:val="000000"/>
          <w:sz w:val="24"/>
          <w:szCs w:val="24"/>
        </w:rPr>
        <w:t>e</w:t>
      </w:r>
      <w:r w:rsidRPr="00EC702D">
        <w:rPr>
          <w:rFonts w:ascii="Cambria" w:eastAsia="Verdana" w:hAnsi="Cambria" w:cs="Calibri"/>
          <w:color w:val="000000"/>
          <w:sz w:val="24"/>
          <w:szCs w:val="24"/>
        </w:rPr>
        <w:t xml:space="preserve"> na podstawie potwierdzonego przez Inspektora Nadzoru </w:t>
      </w:r>
      <w:r w:rsidR="00C85186">
        <w:rPr>
          <w:rFonts w:ascii="Cambria" w:eastAsia="Verdana" w:hAnsi="Cambria" w:cs="Calibri"/>
          <w:color w:val="000000"/>
          <w:sz w:val="24"/>
          <w:szCs w:val="24"/>
        </w:rPr>
        <w:t>ob</w:t>
      </w:r>
      <w:r w:rsidRPr="00EC702D">
        <w:rPr>
          <w:rFonts w:ascii="Cambria" w:eastAsia="Verdana" w:hAnsi="Cambria" w:cs="Calibri"/>
          <w:color w:val="000000"/>
          <w:sz w:val="24"/>
          <w:szCs w:val="24"/>
        </w:rPr>
        <w:t xml:space="preserve">miaru robót oraz według danych wyjściowych do kosztorysowania (Stawka roboczogodziny, Koszty zakupu materiałów (Kz), Koszty pośrednie od R+S (Kp), Zysk od R+S+Kp), jak w kosztorysie, o którym mowa w ust. </w:t>
      </w:r>
      <w:r w:rsidR="00C85186">
        <w:rPr>
          <w:rFonts w:ascii="Cambria" w:eastAsia="Verdana" w:hAnsi="Cambria" w:cs="Calibri"/>
          <w:color w:val="000000"/>
          <w:sz w:val="24"/>
          <w:szCs w:val="24"/>
        </w:rPr>
        <w:t>6</w:t>
      </w:r>
      <w:r w:rsidRPr="00EC702D">
        <w:rPr>
          <w:rFonts w:ascii="Cambria" w:eastAsia="Verdana" w:hAnsi="Cambria" w:cs="Calibri"/>
          <w:color w:val="000000"/>
          <w:sz w:val="24"/>
          <w:szCs w:val="24"/>
        </w:rPr>
        <w:t>;</w:t>
      </w:r>
    </w:p>
    <w:p w:rsidR="00C04E22" w:rsidRPr="00EC271A" w:rsidRDefault="00C04E22" w:rsidP="000630B5">
      <w:pPr>
        <w:pStyle w:val="Jasnasiatkaakcent32"/>
        <w:numPr>
          <w:ilvl w:val="2"/>
          <w:numId w:val="5"/>
        </w:numPr>
        <w:autoSpaceDE w:val="0"/>
        <w:autoSpaceDN w:val="0"/>
        <w:adjustRightInd w:val="0"/>
        <w:spacing w:after="0"/>
        <w:ind w:left="709" w:hanging="283"/>
        <w:jc w:val="both"/>
        <w:rPr>
          <w:rFonts w:ascii="Cambria" w:eastAsia="Verdana" w:hAnsi="Cambria" w:cs="Calibri"/>
          <w:sz w:val="24"/>
          <w:szCs w:val="24"/>
        </w:rPr>
      </w:pPr>
      <w:r w:rsidRPr="00EC702D">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w:t>
      </w:r>
      <w:r w:rsidR="00A57AD6" w:rsidRPr="00EC271A">
        <w:rPr>
          <w:rFonts w:ascii="Cambria" w:eastAsia="Verdana" w:hAnsi="Cambria" w:cs="Calibri"/>
          <w:sz w:val="24"/>
          <w:szCs w:val="24"/>
        </w:rPr>
        <w:t>120</w:t>
      </w:r>
      <w:r w:rsidRPr="00EC271A">
        <w:rPr>
          <w:rFonts w:ascii="Cambria" w:eastAsia="Verdana" w:hAnsi="Cambria" w:cs="Calibri"/>
          <w:sz w:val="24"/>
          <w:szCs w:val="24"/>
        </w:rPr>
        <w:t xml:space="preserve">% średniej ceny materiału z aktualnego w dniu rozliczenia wydawnictwa Sekocenbud +% Kzj.w.; </w:t>
      </w:r>
    </w:p>
    <w:p w:rsidR="00C04E22" w:rsidRPr="00EC702D" w:rsidRDefault="00C04E22" w:rsidP="000630B5">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271A">
        <w:rPr>
          <w:rFonts w:ascii="Cambria" w:eastAsia="Verdana" w:hAnsi="Cambria" w:cs="Calibri"/>
          <w:sz w:val="24"/>
          <w:szCs w:val="24"/>
        </w:rPr>
        <w:t xml:space="preserve">ceny pracy sprzętu będą przyjmowane według ceny z faktury zakupu (cena po upuście, jeżeli taka na fakturze występuje) jednak w wysokości nie wyższej niż </w:t>
      </w:r>
      <w:r w:rsidR="00A57AD6" w:rsidRPr="00EC271A">
        <w:rPr>
          <w:rFonts w:ascii="Cambria" w:eastAsia="Verdana" w:hAnsi="Cambria" w:cs="Calibri"/>
          <w:sz w:val="24"/>
          <w:szCs w:val="24"/>
        </w:rPr>
        <w:t>120</w:t>
      </w:r>
      <w:r w:rsidRPr="00EC271A">
        <w:rPr>
          <w:rFonts w:ascii="Cambria" w:eastAsia="Verdana" w:hAnsi="Cambria" w:cs="Calibri"/>
          <w:sz w:val="24"/>
          <w:szCs w:val="24"/>
        </w:rPr>
        <w:t>% średniej ceny pracy sprzętu z aktualnego w dniu rozliczenia wydawnictwa Sekocenbud</w:t>
      </w:r>
      <w:r w:rsidRPr="00EC702D">
        <w:rPr>
          <w:rFonts w:ascii="Cambria" w:eastAsia="Verdana" w:hAnsi="Cambria" w:cs="Calibri"/>
          <w:color w:val="000000"/>
          <w:sz w:val="24"/>
          <w:szCs w:val="24"/>
        </w:rPr>
        <w:t xml:space="preserve"> +% Kzj.w.; </w:t>
      </w:r>
    </w:p>
    <w:p w:rsidR="00C04E22" w:rsidRPr="00EC702D" w:rsidRDefault="00C04E22" w:rsidP="000630B5">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olor w:val="000000"/>
          <w:sz w:val="24"/>
          <w:szCs w:val="24"/>
          <w:shd w:val="clear" w:color="auto" w:fill="FFFFFF"/>
        </w:rPr>
        <w:t xml:space="preserve"> w przypadku braku wyceny danego elementu roboty w kosztorysie</w:t>
      </w:r>
      <w:r>
        <w:rPr>
          <w:rFonts w:ascii="Cambria" w:hAnsi="Cambria"/>
          <w:color w:val="000000"/>
          <w:sz w:val="24"/>
          <w:szCs w:val="24"/>
          <w:shd w:val="clear" w:color="auto" w:fill="FFFFFF"/>
        </w:rPr>
        <w:t>,</w:t>
      </w:r>
      <w:r w:rsidRPr="00EC702D">
        <w:rPr>
          <w:rFonts w:ascii="Cambria" w:hAnsi="Cambria"/>
          <w:color w:val="000000"/>
          <w:sz w:val="24"/>
          <w:szCs w:val="24"/>
          <w:shd w:val="clear" w:color="auto" w:fill="FFFFFF"/>
        </w:rPr>
        <w:t xml:space="preserve"> o którym mowa w ust. </w:t>
      </w:r>
      <w:r w:rsidR="00C85186">
        <w:rPr>
          <w:rFonts w:ascii="Cambria" w:hAnsi="Cambria"/>
          <w:color w:val="000000"/>
          <w:sz w:val="24"/>
          <w:szCs w:val="24"/>
          <w:shd w:val="clear" w:color="auto" w:fill="FFFFFF"/>
        </w:rPr>
        <w:t>6</w:t>
      </w:r>
      <w:r w:rsidRPr="00EC702D">
        <w:rPr>
          <w:rFonts w:ascii="Cambria" w:hAnsi="Cambria"/>
          <w:color w:val="000000"/>
          <w:sz w:val="24"/>
          <w:szCs w:val="24"/>
          <w:shd w:val="clear" w:color="auto" w:fill="FFFFFF"/>
        </w:rPr>
        <w:t xml:space="preserve">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w:t>
      </w:r>
      <w:r w:rsidRPr="00EC702D">
        <w:rPr>
          <w:rFonts w:ascii="Cambria" w:eastAsia="Verdana" w:hAnsi="Cambria" w:cs="Calibri"/>
          <w:color w:val="000000"/>
          <w:sz w:val="24"/>
          <w:szCs w:val="24"/>
        </w:rPr>
        <w:t>.</w:t>
      </w:r>
    </w:p>
    <w:p w:rsidR="00C04E22" w:rsidRPr="00EC702D" w:rsidRDefault="00C04E22" w:rsidP="000630B5">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lastRenderedPageBreak/>
        <w:t xml:space="preserve">Ewentualne roboty dodatkowe tj. nieobjęte w ogóle dokumentacją projektową </w:t>
      </w:r>
      <w:r w:rsidRPr="00EC702D">
        <w:rPr>
          <w:rFonts w:ascii="Cambria" w:hAnsi="Cambria" w:cs="Cambria"/>
          <w:iCs/>
          <w:color w:val="000000"/>
          <w:sz w:val="24"/>
          <w:szCs w:val="24"/>
        </w:rPr>
        <w:t>wskazaną w § 1 ust. 3 pkt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oraz STWiOR</w:t>
      </w:r>
      <w:r w:rsidR="00C85186">
        <w:rPr>
          <w:rFonts w:ascii="Cambria" w:hAnsi="Cambria" w:cs="Cambria"/>
          <w:iCs/>
          <w:color w:val="000000"/>
          <w:sz w:val="24"/>
          <w:szCs w:val="24"/>
        </w:rPr>
        <w:t>B</w:t>
      </w:r>
      <w:r w:rsidRPr="00EC702D">
        <w:rPr>
          <w:rFonts w:ascii="Cambria" w:hAnsi="Cambria" w:cs="Calibri"/>
          <w:color w:val="000000"/>
          <w:sz w:val="24"/>
          <w:szCs w:val="24"/>
        </w:rPr>
        <w:t xml:space="preserve"> realizowane będą w wyniku zmiany umowy, o których mowa w art. 455 ust. 1 pkt. 1</w:t>
      </w:r>
      <w:r w:rsidR="00C14A95">
        <w:rPr>
          <w:rFonts w:ascii="Cambria" w:hAnsi="Cambria" w:cs="Calibri"/>
          <w:color w:val="000000"/>
          <w:sz w:val="24"/>
          <w:szCs w:val="24"/>
        </w:rPr>
        <w:t>)</w:t>
      </w:r>
      <w:r w:rsidRPr="00EC702D">
        <w:rPr>
          <w:rFonts w:ascii="Cambria" w:hAnsi="Cambria" w:cs="Calibri"/>
          <w:color w:val="000000"/>
          <w:sz w:val="24"/>
          <w:szCs w:val="24"/>
        </w:rPr>
        <w:t>, 3</w:t>
      </w:r>
      <w:r w:rsidR="00C14A95">
        <w:rPr>
          <w:rFonts w:ascii="Cambria" w:hAnsi="Cambria" w:cs="Calibri"/>
          <w:color w:val="000000"/>
          <w:sz w:val="24"/>
          <w:szCs w:val="24"/>
        </w:rPr>
        <w:t>)</w:t>
      </w:r>
      <w:r w:rsidRPr="00EC702D">
        <w:rPr>
          <w:rFonts w:ascii="Cambria" w:hAnsi="Cambria" w:cs="Calibri"/>
          <w:color w:val="000000"/>
          <w:sz w:val="24"/>
          <w:szCs w:val="24"/>
        </w:rPr>
        <w:t xml:space="preserve"> i 4</w:t>
      </w:r>
      <w:r w:rsidR="00C14A95">
        <w:rPr>
          <w:rFonts w:ascii="Cambria" w:hAnsi="Cambria" w:cs="Calibri"/>
          <w:color w:val="000000"/>
          <w:sz w:val="24"/>
          <w:szCs w:val="24"/>
        </w:rPr>
        <w:t>)</w:t>
      </w:r>
      <w:r w:rsidRPr="00EC702D">
        <w:rPr>
          <w:rFonts w:ascii="Cambria" w:hAnsi="Cambria" w:cs="Calibri"/>
          <w:color w:val="000000"/>
          <w:sz w:val="24"/>
          <w:szCs w:val="24"/>
        </w:rPr>
        <w:t xml:space="preserve"> oraz ust. 2 ustawy Prawo Zamówień Publicznych. </w:t>
      </w:r>
    </w:p>
    <w:p w:rsidR="00C04E22" w:rsidRPr="00EC702D" w:rsidRDefault="00C04E22" w:rsidP="000630B5">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sz w:val="24"/>
          <w:szCs w:val="24"/>
        </w:rPr>
        <w:t>Rozpoczęcie wykonywania robót, o których mowa w ust. 1</w:t>
      </w:r>
      <w:r w:rsidR="00A1101A">
        <w:rPr>
          <w:rFonts w:ascii="Cambria" w:hAnsi="Cambria" w:cs="Calibri"/>
          <w:sz w:val="24"/>
          <w:szCs w:val="24"/>
        </w:rPr>
        <w:t>1</w:t>
      </w:r>
      <w:r w:rsidRPr="00EC702D">
        <w:rPr>
          <w:rFonts w:ascii="Cambria" w:hAnsi="Cambria" w:cs="Calibri"/>
          <w:sz w:val="24"/>
          <w:szCs w:val="24"/>
        </w:rPr>
        <w:t xml:space="preserve"> może nastąpić jedynie na podstawie protokołu konieczności, potwierdzonego pisemnie przez Inspektora nadzoru, i samego Zamawiającego oraz zawarciu stosownej zmiany do umowy. </w:t>
      </w:r>
    </w:p>
    <w:p w:rsidR="00C04E22" w:rsidRPr="00EC702D" w:rsidRDefault="00C04E22" w:rsidP="000630B5">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Bez uprzedniej zgody Zamawiającego mogą być wykonywane jedynie prace niezbędne ze względu na bezpieczeństwo lub konieczność zapobieżenia awarii. </w:t>
      </w:r>
    </w:p>
    <w:p w:rsidR="00C04E22" w:rsidRDefault="00C04E22" w:rsidP="00B83CE6">
      <w:pPr>
        <w:pStyle w:val="Jasnasiatkaakcent32"/>
        <w:autoSpaceDE w:val="0"/>
        <w:autoSpaceDN w:val="0"/>
        <w:adjustRightInd w:val="0"/>
        <w:spacing w:after="0"/>
        <w:ind w:left="0"/>
        <w:jc w:val="both"/>
        <w:rPr>
          <w:rFonts w:ascii="Cambria" w:hAnsi="Cambria" w:cs="Calibri"/>
          <w:sz w:val="24"/>
          <w:szCs w:val="24"/>
        </w:rPr>
      </w:pPr>
    </w:p>
    <w:p w:rsidR="00C04E22" w:rsidRPr="00EC702D" w:rsidRDefault="00C04E22" w:rsidP="00B83CE6">
      <w:pPr>
        <w:autoSpaceDE w:val="0"/>
        <w:autoSpaceDN w:val="0"/>
        <w:spacing w:after="0"/>
        <w:jc w:val="center"/>
        <w:rPr>
          <w:rFonts w:ascii="Cambria" w:eastAsia="Calibri" w:hAnsi="Cambria"/>
          <w:b/>
          <w:bCs/>
          <w:sz w:val="24"/>
          <w:szCs w:val="24"/>
        </w:rPr>
      </w:pPr>
      <w:bookmarkStart w:id="4" w:name="_Hlk63065414"/>
      <w:r w:rsidRPr="00EC702D">
        <w:rPr>
          <w:rFonts w:ascii="Cambria" w:eastAsia="Calibri" w:hAnsi="Cambria"/>
          <w:b/>
          <w:bCs/>
          <w:sz w:val="24"/>
          <w:szCs w:val="24"/>
        </w:rPr>
        <w:t>§ 4</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Obowiązki stron</w:t>
      </w:r>
    </w:p>
    <w:p w:rsidR="00C04E22" w:rsidRPr="00EC702D" w:rsidRDefault="00C04E22" w:rsidP="000630B5">
      <w:pPr>
        <w:pStyle w:val="Jasnalistaakcent51"/>
        <w:widowControl/>
        <w:numPr>
          <w:ilvl w:val="0"/>
          <w:numId w:val="8"/>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Zamawiającego należy:</w:t>
      </w:r>
    </w:p>
    <w:p w:rsidR="00C04E22" w:rsidRPr="00CC00BA" w:rsidRDefault="001F30BE" w:rsidP="000630B5">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CC00BA">
        <w:rPr>
          <w:rFonts w:ascii="Cambria" w:eastAsia="Calibri" w:hAnsi="Cambria" w:cs="Calibri"/>
          <w:color w:val="000000"/>
          <w:sz w:val="24"/>
          <w:szCs w:val="24"/>
          <w:lang w:eastAsia="en-US"/>
        </w:rPr>
        <w:t>P</w:t>
      </w:r>
      <w:r w:rsidR="00C04E22" w:rsidRPr="00CC00BA">
        <w:rPr>
          <w:rFonts w:ascii="Cambria" w:eastAsia="Calibri" w:hAnsi="Cambria" w:cs="Calibri"/>
          <w:color w:val="000000"/>
          <w:sz w:val="24"/>
          <w:szCs w:val="24"/>
          <w:lang w:eastAsia="en-US"/>
        </w:rPr>
        <w:t>rzekazanie</w:t>
      </w:r>
      <w:r w:rsidR="008C10EF">
        <w:rPr>
          <w:rFonts w:ascii="Cambria" w:eastAsia="Calibri" w:hAnsi="Cambria" w:cs="Calibri"/>
          <w:color w:val="000000"/>
          <w:sz w:val="24"/>
          <w:szCs w:val="24"/>
          <w:lang w:eastAsia="en-US"/>
        </w:rPr>
        <w:t xml:space="preserve"> </w:t>
      </w:r>
      <w:r w:rsidR="00C04E22" w:rsidRPr="00462B9A">
        <w:rPr>
          <w:rFonts w:ascii="Cambria" w:eastAsia="Calibri" w:hAnsi="Cambria" w:cs="Calibri"/>
          <w:color w:val="000000"/>
          <w:sz w:val="24"/>
          <w:szCs w:val="24"/>
          <w:lang w:eastAsia="en-US"/>
        </w:rPr>
        <w:t>dokumentacji projektowej</w:t>
      </w:r>
      <w:r w:rsidR="00C04E22" w:rsidRPr="00CC00BA">
        <w:rPr>
          <w:rFonts w:ascii="Cambria" w:eastAsia="Calibri" w:hAnsi="Cambria" w:cs="Calibri"/>
          <w:color w:val="000000"/>
          <w:sz w:val="24"/>
          <w:szCs w:val="24"/>
          <w:lang w:eastAsia="en-US"/>
        </w:rPr>
        <w:t xml:space="preserve">, </w:t>
      </w:r>
      <w:r w:rsidR="009D0ABD" w:rsidRPr="00CC00BA">
        <w:rPr>
          <w:rFonts w:ascii="Cambria" w:eastAsia="Calibri" w:hAnsi="Cambria" w:cs="Calibri"/>
          <w:color w:val="000000"/>
          <w:sz w:val="24"/>
          <w:szCs w:val="24"/>
          <w:lang w:eastAsia="en-US"/>
        </w:rPr>
        <w:t>zgłoszenia robót</w:t>
      </w:r>
      <w:r w:rsidR="00C04E22" w:rsidRPr="00CC00BA">
        <w:rPr>
          <w:rFonts w:ascii="Cambria" w:eastAsia="Calibri" w:hAnsi="Cambria" w:cs="Calibri"/>
          <w:color w:val="000000"/>
          <w:sz w:val="24"/>
          <w:szCs w:val="24"/>
          <w:lang w:eastAsia="en-US"/>
        </w:rPr>
        <w:t xml:space="preserve">, </w:t>
      </w:r>
      <w:r w:rsidR="00C04E22" w:rsidRPr="00CC00BA">
        <w:rPr>
          <w:rFonts w:ascii="Cambria" w:eastAsia="Calibri" w:hAnsi="Cambria" w:cs="Calibri"/>
          <w:sz w:val="24"/>
          <w:szCs w:val="24"/>
          <w:lang w:eastAsia="en-US"/>
        </w:rPr>
        <w:t xml:space="preserve">protokolarne przekazanie Wykonawcy placu budowy na czas realizacji przedmiotu zamówienia - w terminie </w:t>
      </w:r>
      <w:r w:rsidR="00014C0F" w:rsidRPr="00CC00BA">
        <w:rPr>
          <w:rFonts w:ascii="Cambria" w:eastAsia="Calibri" w:hAnsi="Cambria" w:cs="Calibri"/>
          <w:sz w:val="24"/>
          <w:szCs w:val="24"/>
          <w:lang w:eastAsia="en-US"/>
        </w:rPr>
        <w:t>7 dni od dnia zawarcia umowy</w:t>
      </w:r>
      <w:r w:rsidR="00C04E22" w:rsidRPr="00CC00BA">
        <w:rPr>
          <w:rFonts w:ascii="Cambria" w:eastAsia="Calibri" w:hAnsi="Cambria" w:cs="Calibri"/>
          <w:sz w:val="24"/>
          <w:szCs w:val="24"/>
          <w:lang w:eastAsia="en-US"/>
        </w:rPr>
        <w:t xml:space="preserve">, </w:t>
      </w:r>
    </w:p>
    <w:p w:rsidR="00C04E22" w:rsidRPr="00EC702D" w:rsidRDefault="00C04E22" w:rsidP="000630B5">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sprawowanie nadzoru inwestorskiego do dnia odbioru robót budowlanych, stanowiących przedmiot zamówienia,</w:t>
      </w:r>
    </w:p>
    <w:p w:rsidR="00C04E22" w:rsidRPr="00EC702D" w:rsidRDefault="00C04E22" w:rsidP="000630B5">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uczestniczenie w </w:t>
      </w:r>
      <w:r w:rsidR="002C30F3">
        <w:rPr>
          <w:rFonts w:ascii="Cambria" w:eastAsia="Calibri" w:hAnsi="Cambria" w:cs="Calibri"/>
          <w:sz w:val="24"/>
          <w:szCs w:val="24"/>
          <w:lang w:eastAsia="en-US"/>
        </w:rPr>
        <w:t>r</w:t>
      </w:r>
      <w:r w:rsidRPr="00EC702D">
        <w:rPr>
          <w:rFonts w:ascii="Cambria" w:eastAsia="Calibri" w:hAnsi="Cambria" w:cs="Calibri"/>
          <w:sz w:val="24"/>
          <w:szCs w:val="24"/>
          <w:lang w:eastAsia="en-US"/>
        </w:rPr>
        <w:t xml:space="preserve">adach </w:t>
      </w:r>
      <w:r w:rsidR="002C30F3">
        <w:rPr>
          <w:rFonts w:ascii="Cambria" w:eastAsia="Calibri" w:hAnsi="Cambria" w:cs="Calibri"/>
          <w:sz w:val="24"/>
          <w:szCs w:val="24"/>
          <w:lang w:eastAsia="en-US"/>
        </w:rPr>
        <w:t xml:space="preserve">budowy </w:t>
      </w:r>
      <w:r w:rsidRPr="00EC702D">
        <w:rPr>
          <w:rFonts w:ascii="Cambria" w:eastAsia="Calibri" w:hAnsi="Cambria" w:cs="Calibri"/>
          <w:sz w:val="24"/>
          <w:szCs w:val="24"/>
          <w:lang w:eastAsia="en-US"/>
        </w:rPr>
        <w:t>zwoływanych przez Wykonawcę,</w:t>
      </w:r>
    </w:p>
    <w:p w:rsidR="00C04E22" w:rsidRPr="00EC702D" w:rsidRDefault="00C04E22" w:rsidP="000630B5">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dokonanie </w:t>
      </w:r>
      <w:r>
        <w:rPr>
          <w:rFonts w:ascii="Cambria" w:eastAsia="Calibri" w:hAnsi="Cambria" w:cs="Calibri"/>
          <w:sz w:val="24"/>
          <w:szCs w:val="24"/>
          <w:lang w:eastAsia="en-US"/>
        </w:rPr>
        <w:t xml:space="preserve">odbioru </w:t>
      </w:r>
      <w:r w:rsidRPr="00EC702D">
        <w:rPr>
          <w:rFonts w:ascii="Cambria" w:eastAsia="Calibri" w:hAnsi="Cambria" w:cs="Calibri"/>
          <w:sz w:val="24"/>
          <w:szCs w:val="24"/>
          <w:lang w:eastAsia="en-US"/>
        </w:rPr>
        <w:t>przedmiotu umowy i zapłata umówionego wynagrodzenia.</w:t>
      </w:r>
    </w:p>
    <w:p w:rsidR="00C04E22" w:rsidRDefault="00C04E22" w:rsidP="000630B5">
      <w:pPr>
        <w:pStyle w:val="Jasnalistaakcent51"/>
        <w:widowControl/>
        <w:numPr>
          <w:ilvl w:val="0"/>
          <w:numId w:val="8"/>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Wykonawcy należy:</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Wykonanie przedmiotu umowy w ustalonym terminie, zgodnie z </w:t>
      </w:r>
      <w:r w:rsidRPr="00462B9A">
        <w:rPr>
          <w:rFonts w:ascii="Cambria" w:eastAsia="Calibri" w:hAnsi="Cambria"/>
          <w:sz w:val="24"/>
          <w:szCs w:val="24"/>
          <w:lang w:eastAsia="en-US"/>
        </w:rPr>
        <w:t>dokumentacją projektową,</w:t>
      </w:r>
      <w:r w:rsidRPr="00196ED1">
        <w:rPr>
          <w:rFonts w:ascii="Cambria" w:eastAsia="Calibri" w:hAnsi="Cambria"/>
          <w:sz w:val="24"/>
          <w:szCs w:val="24"/>
          <w:lang w:eastAsia="en-US"/>
        </w:rPr>
        <w:t xml:space="preserve"> sztuką budowlaną i zasadami współczesnej wiedzy technicznej, obowiązującymi przepisami prawa, w tym: normami technicznymi i przepisami Prawa  budowlanego, Prawa Wodnego i innych obowiązujących przepisów na ustalonych warunkach oraz z należytą starannością. Wykonawca w trakcie realizacji zamówienia ma obowiązek uwzględniania wszystkich elementów dokumentacji technicznej oraz wszystkich uwarunkowań istniejącej infrastruktury.</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bookmarkStart w:id="5" w:name="_Hlk195257133"/>
      <w:r w:rsidRPr="00196ED1">
        <w:rPr>
          <w:rFonts w:ascii="Cambria" w:eastAsia="Calibri" w:hAnsi="Cambria"/>
          <w:sz w:val="24"/>
          <w:szCs w:val="24"/>
          <w:lang w:eastAsia="en-US"/>
        </w:rPr>
        <w:t xml:space="preserve">Należy opracować kosztorysy ofertowe na poszczególne </w:t>
      </w:r>
      <w:r w:rsidR="005A1A66" w:rsidRPr="00462B9A">
        <w:rPr>
          <w:rFonts w:ascii="Cambria" w:eastAsia="Calibri" w:hAnsi="Cambria"/>
          <w:sz w:val="24"/>
          <w:szCs w:val="24"/>
          <w:lang w:eastAsia="en-US"/>
        </w:rPr>
        <w:t>zadania</w:t>
      </w:r>
      <w:r w:rsidRPr="00196ED1">
        <w:rPr>
          <w:rFonts w:ascii="Cambria" w:eastAsia="Calibri" w:hAnsi="Cambria"/>
          <w:sz w:val="24"/>
          <w:szCs w:val="24"/>
          <w:lang w:eastAsia="en-US"/>
        </w:rPr>
        <w:t xml:space="preserve"> i przekazać Zamawiającemu przed podpisaniem Umowy</w:t>
      </w:r>
      <w:r w:rsidR="002E266A">
        <w:rPr>
          <w:rFonts w:ascii="Cambria" w:eastAsia="Calibri" w:hAnsi="Cambria"/>
          <w:sz w:val="24"/>
          <w:szCs w:val="24"/>
          <w:lang w:eastAsia="en-US"/>
        </w:rPr>
        <w:t>.</w:t>
      </w:r>
    </w:p>
    <w:bookmarkEnd w:id="5"/>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Protokolarne przekazanie placu budowy następuje w ciągu 7 dni od dnia zawarcia umowy.</w:t>
      </w:r>
    </w:p>
    <w:p w:rsid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Rozpoczęcie robót w terminie nie późniejszym </w:t>
      </w:r>
      <w:r w:rsidRPr="00E44F13">
        <w:rPr>
          <w:rFonts w:ascii="Cambria" w:eastAsia="Calibri" w:hAnsi="Cambria"/>
          <w:sz w:val="24"/>
          <w:szCs w:val="24"/>
          <w:lang w:eastAsia="en-US"/>
        </w:rPr>
        <w:t xml:space="preserve">niż </w:t>
      </w:r>
      <w:r w:rsidR="002E266A" w:rsidRPr="00E44F13">
        <w:rPr>
          <w:rFonts w:ascii="Cambria" w:eastAsia="Calibri" w:hAnsi="Cambria"/>
          <w:sz w:val="24"/>
          <w:szCs w:val="24"/>
          <w:lang w:eastAsia="en-US"/>
        </w:rPr>
        <w:t>14</w:t>
      </w:r>
      <w:r w:rsidRPr="00196ED1">
        <w:rPr>
          <w:rFonts w:ascii="Cambria" w:eastAsia="Calibri" w:hAnsi="Cambria"/>
          <w:sz w:val="24"/>
          <w:szCs w:val="24"/>
          <w:lang w:eastAsia="en-US"/>
        </w:rPr>
        <w:t xml:space="preserve"> dni od dnia przekazania placu budowy.</w:t>
      </w:r>
    </w:p>
    <w:p w:rsidR="002E266A" w:rsidRPr="00196ED1" w:rsidRDefault="002E266A"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Pr>
          <w:rFonts w:ascii="Cambria" w:eastAsia="Calibri" w:hAnsi="Cambria"/>
          <w:sz w:val="24"/>
          <w:szCs w:val="24"/>
          <w:lang w:eastAsia="en-US"/>
        </w:rPr>
        <w:t>Zapewnienie właściwego oznakowania i zabezpieczenia umowy.</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Utrzymywanie porządku na terenie budowy oraz usuwanie na własny koszt zbędnych  materiałów, odpadów i śmieci.</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Ponoszenie odpowiedzialności finansowej za szkody wyrządzone przez Wykonawcę właścicielom lub użytkownikom  nieruchomości, na których prowadzone będą prace budowlane oraz sąsiadujących z terenem budowy. </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lastRenderedPageBreak/>
        <w:t>Udział w kosztach zużycia mediów (woda, prąd,) na obiekcie podczas prowadzenia robót od dnia przejęcia placu budowy do dnia odbioru końcowego,</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Ponoszenie odpowiedzialności za naruszenie istniejącego wszelkiego rodzaju sieci uzbrojenia terenu i urządzeń podziemnych; naprawa uszkodzonych w wyniku prowadzonych robót urządzeń uzbrojenia podziemnego i nadziemnego – w uzgodnieniu z ich użytkownikami (administratorami).</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Zapewnienie bezpiecznych warunków ruchu drogowego kołowego i pieszego w rejonie przedmiotowych robót.</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Na odcinku prowadzenia robót należy zabezpieczyć dojazd do przyległych nieruchomości; ewentualne ograniczenia ruchu kołowego Wykonawca będzie zgłaszał mieszkańcom z odpowiednim wyprzedzeniem</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Dbałość o środowisko naturalne, w tym, aby odpady, emisje i zanieczyszczenia z terenu budowy, a w szczególności ścieki, pyły, wyziewy i hałas były możliwie najmniejsze, nie przekraczały dopuszczalnych prawem norm i nie stanowiły zagrożenia dla środowiska. </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Dokonanie wszelkich uzgodnień, zgłoszeń i uzyskanie pozwoleń niezbędnych na etapie prowadzenia robót budowlanych (w tym m.in. uzyskanie niezbędnych decyzji zajęcia pasa drogowego). </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Przywrócenie do stanu pierwotnego terenu budowy, chodników, znaków w przypadku ich zniszczenia podczas robót, z uprzednim zagęszczeniem wszystkich przejść poprzecznych i podłużnych wykonanych w pasach drogowych; po wykonaniu zagęszczenia po przekopach obowiązkowo należy wykonać pomiar wskaźnika zagęszczenia gruntu i przedłożyć na piśmie Zamawiającemu przed podpisaniem protokołu odbioru.</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Przywrócenie do stanu pierwotnego terenu wszystkich</w:t>
      </w:r>
      <w:r w:rsidR="00EE107D">
        <w:rPr>
          <w:rFonts w:ascii="Cambria" w:eastAsia="Calibri" w:hAnsi="Cambria"/>
          <w:sz w:val="24"/>
          <w:szCs w:val="24"/>
          <w:lang w:eastAsia="en-US"/>
        </w:rPr>
        <w:t xml:space="preserve"> nieruchomości, na których będą </w:t>
      </w:r>
      <w:r w:rsidRPr="00196ED1">
        <w:rPr>
          <w:rFonts w:ascii="Cambria" w:eastAsia="Calibri" w:hAnsi="Cambria"/>
          <w:sz w:val="24"/>
          <w:szCs w:val="24"/>
          <w:lang w:eastAsia="en-US"/>
        </w:rPr>
        <w:t xml:space="preserve">prowadzone roboty budowlane związane z przedmiotowym </w:t>
      </w:r>
      <w:r w:rsidR="00EE107D">
        <w:rPr>
          <w:rFonts w:ascii="Cambria" w:eastAsia="Calibri" w:hAnsi="Cambria"/>
          <w:sz w:val="24"/>
          <w:szCs w:val="24"/>
          <w:lang w:eastAsia="en-US"/>
        </w:rPr>
        <w:t xml:space="preserve">zadaniem wraz z przedstawieniem </w:t>
      </w:r>
      <w:r w:rsidRPr="00196ED1">
        <w:rPr>
          <w:rFonts w:ascii="Cambria" w:eastAsia="Calibri" w:hAnsi="Cambria"/>
          <w:sz w:val="24"/>
          <w:szCs w:val="24"/>
          <w:lang w:eastAsia="en-US"/>
        </w:rPr>
        <w:t>Zamawiającemu potwierdzających powyższe oświadczeń właścicieli nieruchomości.</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Naprawa ogrodzeń oraz usuwanie innych uszkodzeń istniejących obiektów i elementów zagospodarowania terenu, spowodowanych prowadzo</w:t>
      </w:r>
      <w:r w:rsidR="00EE107D">
        <w:rPr>
          <w:rFonts w:ascii="Cambria" w:eastAsia="Calibri" w:hAnsi="Cambria"/>
          <w:sz w:val="24"/>
          <w:szCs w:val="24"/>
          <w:lang w:eastAsia="en-US"/>
        </w:rPr>
        <w:t xml:space="preserve">nymi robotami budowlanymi wraz </w:t>
      </w:r>
      <w:r w:rsidRPr="00196ED1">
        <w:rPr>
          <w:rFonts w:ascii="Cambria" w:eastAsia="Calibri" w:hAnsi="Cambria"/>
          <w:sz w:val="24"/>
          <w:szCs w:val="24"/>
          <w:lang w:eastAsia="en-US"/>
        </w:rPr>
        <w:t>z przedstawieniem Zamawiającemu oświadczeń właścicieli nieruchomości potwierdzającymi naprawę wyrządzonych szkód.</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Uporządkowanie terenu budowy po zakończeniu robót.</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 przypadku braku możliwości naprawienia powstałych szkód lub zniszczeń należy przewidzieć wypłatę odszkodowań.</w:t>
      </w:r>
    </w:p>
    <w:p w:rsidR="00196ED1" w:rsidRPr="00CC00BA"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CC00BA">
        <w:rPr>
          <w:rFonts w:ascii="Cambria" w:eastAsia="Calibri" w:hAnsi="Cambria"/>
          <w:sz w:val="24"/>
          <w:szCs w:val="24"/>
          <w:lang w:eastAsia="en-US"/>
        </w:rPr>
        <w:t xml:space="preserve">Wykonie badania zagęszczenia, przedstawienie ich do akceptacji Inspektorowi nadzoru. W przypadku nieakceptowalnych wyników badań zagęszczenia Wykonawca zobowiązany jest </w:t>
      </w:r>
      <w:r w:rsidR="00745FF9">
        <w:rPr>
          <w:rFonts w:ascii="Cambria" w:eastAsia="Calibri" w:hAnsi="Cambria"/>
          <w:sz w:val="24"/>
          <w:szCs w:val="24"/>
          <w:lang w:eastAsia="en-US"/>
        </w:rPr>
        <w:t xml:space="preserve">do </w:t>
      </w:r>
      <w:r w:rsidRPr="00CC00BA">
        <w:rPr>
          <w:rFonts w:ascii="Cambria" w:eastAsia="Calibri" w:hAnsi="Cambria"/>
          <w:sz w:val="24"/>
          <w:szCs w:val="24"/>
          <w:lang w:eastAsia="en-US"/>
        </w:rPr>
        <w:t xml:space="preserve">poprawy stanu zagęszczenia. </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Wykonanie pełnej obsługi geodezyjnej wraz z inwenta</w:t>
      </w:r>
      <w:r w:rsidR="002E266A">
        <w:rPr>
          <w:rFonts w:ascii="Cambria" w:eastAsia="Calibri" w:hAnsi="Cambria"/>
          <w:sz w:val="24"/>
          <w:szCs w:val="24"/>
          <w:lang w:eastAsia="en-US"/>
        </w:rPr>
        <w:t xml:space="preserve">ryzacją powykonawczą przedmiotu </w:t>
      </w:r>
      <w:r w:rsidRPr="00196ED1">
        <w:rPr>
          <w:rFonts w:ascii="Cambria" w:eastAsia="Calibri" w:hAnsi="Cambria"/>
          <w:sz w:val="24"/>
          <w:szCs w:val="24"/>
          <w:lang w:eastAsia="en-US"/>
        </w:rPr>
        <w:t xml:space="preserve">zamówienia; Inwentaryzacje należy przedłożyć w trzech egzemplarzach w wersji papierowej oraz w wersji elektronicznej zapisanej w  </w:t>
      </w:r>
      <w:r w:rsidRPr="00196ED1">
        <w:rPr>
          <w:rFonts w:ascii="Cambria" w:eastAsia="Calibri" w:hAnsi="Cambria"/>
          <w:sz w:val="24"/>
          <w:szCs w:val="24"/>
          <w:lang w:eastAsia="en-US"/>
        </w:rPr>
        <w:lastRenderedPageBreak/>
        <w:t>formie  edytowalnej i pdf. Nie później niż w dniu  odbioru Wykonawca składa oświadczenie od geodety, że pomiary zostały wykonane w terenie oraz potwierdzenie, że dokumentacja geodezyjna została złożona w Starostwie Powiatowym w Lublinie. Wykonawca zobowiązany jest do dokonania wszelkich poprawek i uzupełnień w/w inwentaryzacji.</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Opracowanie i przekazanie Zamawiającemu kompletnej dokumentacji powykonawczej: </w:t>
      </w:r>
      <w:r w:rsidRPr="00196ED1">
        <w:rPr>
          <w:rFonts w:ascii="Cambria" w:eastAsia="Calibri" w:hAnsi="Cambria"/>
          <w:sz w:val="24"/>
          <w:szCs w:val="24"/>
          <w:lang w:eastAsia="en-US"/>
        </w:rPr>
        <w:br/>
        <w:t>protokoły odbioru robót zanikowych, protokoły badań i sprawdzeń oraz atesty i certyfikaty dotyczące użytych materiałów.</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Ponoszenie wszelkich kosztów związanych z wypełnieniem przez Wykonawcę obowiązków wynikających z niniejszej umowy.</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Wykonawca jest zobowiązany powiadomić Inspektora nadzor</w:t>
      </w:r>
      <w:r w:rsidR="00EE107D">
        <w:rPr>
          <w:rFonts w:ascii="Cambria" w:eastAsia="Calibri" w:hAnsi="Cambria"/>
          <w:sz w:val="24"/>
          <w:szCs w:val="24"/>
          <w:lang w:eastAsia="en-US"/>
        </w:rPr>
        <w:t xml:space="preserve">u inwestorskiego o gotowości do </w:t>
      </w:r>
      <w:r w:rsidRPr="00196ED1">
        <w:rPr>
          <w:rFonts w:ascii="Cambria" w:eastAsia="Calibri" w:hAnsi="Cambria"/>
          <w:sz w:val="24"/>
          <w:szCs w:val="24"/>
          <w:lang w:eastAsia="en-US"/>
        </w:rPr>
        <w:t>odbioru robót zanikających lub ulegających zakryciu w terminie 3 dni roboczych po ich</w:t>
      </w:r>
      <w:r w:rsidRPr="00196ED1">
        <w:rPr>
          <w:rFonts w:ascii="Cambria" w:eastAsia="Calibri" w:hAnsi="Cambria"/>
          <w:sz w:val="24"/>
          <w:szCs w:val="24"/>
          <w:lang w:eastAsia="en-US"/>
        </w:rPr>
        <w:br/>
        <w:t>zakończeniu oraz umożliwić Inspektorowi nadzoru inwestors</w:t>
      </w:r>
      <w:r w:rsidR="00EE107D">
        <w:rPr>
          <w:rFonts w:ascii="Cambria" w:eastAsia="Calibri" w:hAnsi="Cambria"/>
          <w:sz w:val="24"/>
          <w:szCs w:val="24"/>
          <w:lang w:eastAsia="en-US"/>
        </w:rPr>
        <w:t xml:space="preserve">kiego sprawdzenie każdej roboty </w:t>
      </w:r>
      <w:r w:rsidRPr="00196ED1">
        <w:rPr>
          <w:rFonts w:ascii="Cambria" w:eastAsia="Calibri" w:hAnsi="Cambria"/>
          <w:sz w:val="24"/>
          <w:szCs w:val="24"/>
          <w:lang w:eastAsia="en-US"/>
        </w:rPr>
        <w:t xml:space="preserve">zanikającej lub ulegającej zakryciu. Jeśli wykonawca nie poinformował o tym Zamawiającego/ Inspektora nadzoru, zobowiązany jest odkryć roboty lub wykonać odwierty niezbędne do zbadania robót, a następnie przywrócić roboty do stanu poprzedniego. </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 przypadku powierzenia wykonania części zamówienia Podwykonawcom, Wykonawca będzie pełnił funkcję koordynatora Podwykonawców podczas wykonywania robót i usuwania  ewentualnych Wad. Wykonawca odpowiada za działania lub uchybienia Podwykonawców.</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Od daty odbioru końcowego, Wykonawcę obciążają koszty usunięcia wad i naprawienia każdej szkody rzeczywistej powstałej w obiekcie, którego dotyczy przedmiot Umowy, i za którą ponosi odpowiedzialność w ramach okresu gwarancji jakości i rękojmi za wady.</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Jako wytwarzający odpady – do przestrzegania przepisów prawnych wynikających w szczególności z następujących ustaw: Ustawy z dnia 27 kwietnia 2001 r. – Prawo ochrony środowiska (Dz.U. z 2020 r. poz. 1219 ze zm.), Ustawy z dnia 14 grudnia 2012 r. o odpadach (Dz. U. z 2020 r., poz. 797 ze zm.);</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Ponoszenie pełnej odpowiedzialności za stan i przestrzeganie przepisów bhp, ochronę p.poż. i dozór mienia na terenie robót.</w:t>
      </w:r>
    </w:p>
    <w:p w:rsidR="00196ED1" w:rsidRPr="00196ED1" w:rsidRDefault="00196ED1" w:rsidP="000630B5">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Do wykonania zamówienia Wykonawca zobowiązany jest użyć materiałów gwarantujących odpowiednią jakość o parametrach technicznych i jakościowych nie gorszych niż określone w szczegółowej specyfikacji technicznej. Zabrania się stosowania materiałów nieodpowiadających wymaganiom Polskich Norm. Wykonawca ma obowiązek (przed ich wbudowaniem) przedstawić i uzyskać akceptację inspektora nadzoru, w stosunku do użytych materiałów i urządzeń, dokumenty potwierdzające pozwolenie na zastosowanie/wbudowanie (atesty, certyfikaty, deklaracje zgodności, deklaracje techniczne producenta, świadectwa jakości). </w:t>
      </w:r>
    </w:p>
    <w:p w:rsidR="00196ED1" w:rsidRDefault="00196ED1" w:rsidP="00196ED1">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p>
    <w:p w:rsidR="00C04E22" w:rsidRPr="00EC702D" w:rsidRDefault="00C04E22" w:rsidP="000630B5">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wytwórcą odpadów w rozumieniu przepisów ustawy z dnia </w:t>
      </w:r>
      <w:r w:rsidRPr="00EC702D">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EC702D">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Pr>
          <w:rFonts w:ascii="Cambria" w:eastAsia="Calibri" w:hAnsi="Cambria"/>
          <w:sz w:val="24"/>
          <w:szCs w:val="24"/>
          <w:lang w:eastAsia="en-US"/>
        </w:rPr>
        <w:t xml:space="preserve"> Koszt zagospodarowania odpadów wliczony jest do ceny ryczałtowej.</w:t>
      </w:r>
    </w:p>
    <w:p w:rsidR="00C04E22" w:rsidRPr="00EC702D" w:rsidRDefault="00C04E22" w:rsidP="000630B5">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Odpady budowlane, które mogą zostać poddane odzyskowi, w szczególności destrukt, gruz, beton itp., Wykonawca zobowiązany jest przekazać Zamawiającemu, chyba że Zamawiający postanowi inaczej.</w:t>
      </w:r>
    </w:p>
    <w:p w:rsidR="00C04E22" w:rsidRPr="00EC702D" w:rsidRDefault="00C04E22" w:rsidP="000630B5">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C14A95">
        <w:rPr>
          <w:rFonts w:ascii="Cambria" w:eastAsia="Calibri" w:hAnsi="Cambria"/>
          <w:sz w:val="24"/>
          <w:szCs w:val="24"/>
          <w:lang w:eastAsia="en-US"/>
        </w:rPr>
        <w:t>,</w:t>
      </w:r>
      <w:r w:rsidR="00D87570">
        <w:rPr>
          <w:rFonts w:ascii="Cambria" w:eastAsia="Calibri" w:hAnsi="Cambria"/>
          <w:sz w:val="24"/>
          <w:szCs w:val="24"/>
          <w:lang w:eastAsia="en-US"/>
        </w:rPr>
        <w:t xml:space="preserve"> który powinien je zagospodarować zgodnie z przepisami powszechnie obowiązującymi bez dodatkowego wynagrodzenia.</w:t>
      </w:r>
    </w:p>
    <w:p w:rsidR="00C04E22" w:rsidRPr="00EC702D" w:rsidRDefault="00C04E22" w:rsidP="000630B5">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zobowiązany współpracować w trakcie realizacji prac </w:t>
      </w:r>
      <w:r w:rsidRPr="00EC702D">
        <w:rPr>
          <w:rFonts w:ascii="Cambria" w:eastAsia="Calibri" w:hAnsi="Cambria"/>
          <w:sz w:val="24"/>
          <w:szCs w:val="24"/>
          <w:lang w:eastAsia="en-US"/>
        </w:rPr>
        <w:br/>
        <w:t>z przedstawicielami Zamawiającego.</w:t>
      </w:r>
    </w:p>
    <w:p w:rsidR="00C04E22" w:rsidRPr="00EC702D" w:rsidRDefault="00C04E22" w:rsidP="000630B5">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EC702D">
        <w:rPr>
          <w:rFonts w:ascii="Cambria" w:eastAsia="Calibri" w:hAnsi="Cambria"/>
          <w:sz w:val="24"/>
          <w:szCs w:val="24"/>
          <w:lang w:eastAsia="en-US"/>
        </w:rPr>
        <w:br/>
        <w:t>z jednoczesnym zastosowaniem szczególnych środków ostrożności.</w:t>
      </w:r>
    </w:p>
    <w:p w:rsidR="00C04E22" w:rsidRDefault="00C04E22" w:rsidP="000630B5">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Do dnia komisyjnego odbioru końcowego robót, plac budowy pozostaje </w:t>
      </w:r>
      <w:r w:rsidRPr="00EC702D">
        <w:rPr>
          <w:rFonts w:ascii="Cambria" w:eastAsia="Calibri" w:hAnsi="Cambria"/>
          <w:sz w:val="24"/>
          <w:szCs w:val="24"/>
          <w:lang w:eastAsia="en-US"/>
        </w:rPr>
        <w:br/>
        <w:t>w posiadaniu Wykonawcy.</w:t>
      </w:r>
    </w:p>
    <w:p w:rsidR="00E11E7E" w:rsidRDefault="00E11E7E" w:rsidP="00E11E7E">
      <w:pPr>
        <w:widowControl/>
        <w:suppressAutoHyphens w:val="0"/>
        <w:autoSpaceDE w:val="0"/>
        <w:autoSpaceDN w:val="0"/>
        <w:spacing w:after="0"/>
        <w:contextualSpacing/>
        <w:textAlignment w:val="auto"/>
        <w:rPr>
          <w:rFonts w:ascii="Cambria" w:eastAsia="Calibri" w:hAnsi="Cambria"/>
          <w:sz w:val="24"/>
          <w:szCs w:val="24"/>
          <w:lang w:eastAsia="en-US"/>
        </w:rPr>
      </w:pPr>
    </w:p>
    <w:p w:rsidR="00E97CD5" w:rsidRPr="00E97CD5" w:rsidRDefault="00E97CD5" w:rsidP="00E97CD5">
      <w:pPr>
        <w:widowControl/>
        <w:suppressAutoHyphens w:val="0"/>
        <w:autoSpaceDE w:val="0"/>
        <w:autoSpaceDN w:val="0"/>
        <w:spacing w:after="0"/>
        <w:ind w:left="426"/>
        <w:contextualSpacing/>
        <w:textAlignment w:val="auto"/>
        <w:rPr>
          <w:rFonts w:ascii="Cambria" w:eastAsia="Calibri" w:hAnsi="Cambria"/>
          <w:sz w:val="10"/>
          <w:szCs w:val="10"/>
          <w:lang w:eastAsia="en-US"/>
        </w:rPr>
      </w:pPr>
    </w:p>
    <w:p w:rsidR="003B6FBB" w:rsidRPr="00B17751" w:rsidRDefault="003B6FBB"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5</w:t>
      </w:r>
    </w:p>
    <w:p w:rsidR="003B6FBB" w:rsidRDefault="003B6FBB" w:rsidP="00B83CE6">
      <w:pPr>
        <w:autoSpaceDE w:val="0"/>
        <w:autoSpaceDN w:val="0"/>
        <w:spacing w:after="0"/>
        <w:jc w:val="center"/>
        <w:rPr>
          <w:rFonts w:ascii="Cambria" w:hAnsi="Cambria"/>
          <w:b/>
          <w:bCs/>
          <w:spacing w:val="-8"/>
          <w:sz w:val="24"/>
          <w:szCs w:val="24"/>
        </w:rPr>
      </w:pPr>
      <w:r w:rsidRPr="00B17751">
        <w:rPr>
          <w:rFonts w:ascii="Cambria" w:hAnsi="Cambria"/>
          <w:b/>
          <w:bCs/>
          <w:spacing w:val="-8"/>
          <w:sz w:val="24"/>
          <w:szCs w:val="24"/>
        </w:rPr>
        <w:t>Rozliczenie przedmiotu umowy</w:t>
      </w:r>
    </w:p>
    <w:p w:rsidR="008C10EF" w:rsidRPr="00C002B3" w:rsidRDefault="00B35A14" w:rsidP="00E53EAE">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C002B3">
        <w:rPr>
          <w:rFonts w:ascii="Cambria" w:hAnsi="Cambria"/>
          <w:sz w:val="24"/>
          <w:szCs w:val="24"/>
        </w:rPr>
        <w:t>Rozliczenie umowy nastąpi na podstawie</w:t>
      </w:r>
      <w:r w:rsidR="00E53EAE" w:rsidRPr="00C002B3">
        <w:rPr>
          <w:rFonts w:ascii="Cambria" w:hAnsi="Cambria"/>
          <w:sz w:val="24"/>
          <w:szCs w:val="24"/>
        </w:rPr>
        <w:t xml:space="preserve"> faktury końcowej dla zadania nr 1 i faktury końcowej dla zadania nr 2 po ich wykonaniu</w:t>
      </w:r>
      <w:r w:rsidR="0023697F" w:rsidRPr="00C002B3">
        <w:rPr>
          <w:rFonts w:ascii="Cambria" w:hAnsi="Cambria"/>
          <w:b/>
          <w:bCs/>
          <w:sz w:val="24"/>
          <w:szCs w:val="24"/>
        </w:rPr>
        <w:t>.</w:t>
      </w:r>
      <w:r w:rsidR="00E53EAE" w:rsidRPr="00C002B3">
        <w:rPr>
          <w:rFonts w:ascii="Cambria" w:hAnsi="Cambria"/>
          <w:b/>
          <w:bCs/>
          <w:sz w:val="24"/>
          <w:szCs w:val="24"/>
        </w:rPr>
        <w:t xml:space="preserve"> </w:t>
      </w:r>
      <w:r w:rsidR="00317236" w:rsidRPr="00C002B3">
        <w:rPr>
          <w:rFonts w:ascii="Cambria" w:hAnsi="Cambria"/>
          <w:sz w:val="24"/>
          <w:szCs w:val="24"/>
        </w:rPr>
        <w:t>Podstawę</w:t>
      </w:r>
      <w:r w:rsidR="00E53EAE" w:rsidRPr="00C002B3">
        <w:rPr>
          <w:rFonts w:ascii="Cambria" w:hAnsi="Cambria"/>
          <w:sz w:val="24"/>
          <w:szCs w:val="24"/>
        </w:rPr>
        <w:t xml:space="preserve"> wystawienia faktur (końcowych)</w:t>
      </w:r>
      <w:r w:rsidR="00317236" w:rsidRPr="00C002B3">
        <w:rPr>
          <w:rFonts w:ascii="Cambria" w:hAnsi="Cambria"/>
          <w:sz w:val="24"/>
          <w:szCs w:val="24"/>
        </w:rPr>
        <w:t xml:space="preserve"> stanowi</w:t>
      </w:r>
      <w:r w:rsidR="00E53EAE" w:rsidRPr="00C002B3">
        <w:rPr>
          <w:rFonts w:ascii="Cambria" w:hAnsi="Cambria"/>
          <w:sz w:val="24"/>
          <w:szCs w:val="24"/>
        </w:rPr>
        <w:t xml:space="preserve"> </w:t>
      </w:r>
      <w:r w:rsidR="00317236" w:rsidRPr="00C002B3">
        <w:rPr>
          <w:rFonts w:ascii="Cambria" w:hAnsi="Cambria"/>
          <w:sz w:val="24"/>
          <w:szCs w:val="24"/>
        </w:rPr>
        <w:t>protokół</w:t>
      </w:r>
      <w:r w:rsidR="00E53EAE" w:rsidRPr="00C002B3">
        <w:rPr>
          <w:rFonts w:ascii="Cambria" w:hAnsi="Cambria"/>
          <w:sz w:val="24"/>
          <w:szCs w:val="24"/>
        </w:rPr>
        <w:t xml:space="preserve"> odbioru końcowego robót</w:t>
      </w:r>
      <w:r w:rsidR="00317236" w:rsidRPr="00C002B3">
        <w:rPr>
          <w:rFonts w:ascii="Cambria" w:hAnsi="Cambria"/>
          <w:sz w:val="24"/>
          <w:szCs w:val="24"/>
        </w:rPr>
        <w:t xml:space="preserve"> (po wykonaniu całości robót - dla zadania nr 1 i zadania nr 2) </w:t>
      </w:r>
      <w:r w:rsidR="00E53EAE" w:rsidRPr="00C002B3">
        <w:rPr>
          <w:rFonts w:ascii="Cambria" w:hAnsi="Cambria"/>
          <w:sz w:val="24"/>
          <w:szCs w:val="24"/>
        </w:rPr>
        <w:t xml:space="preserve">– </w:t>
      </w:r>
      <w:r w:rsidR="00317236" w:rsidRPr="00C002B3">
        <w:rPr>
          <w:rFonts w:ascii="Cambria" w:hAnsi="Cambria"/>
          <w:sz w:val="24"/>
          <w:szCs w:val="24"/>
        </w:rPr>
        <w:t>podpisany</w:t>
      </w:r>
      <w:r w:rsidR="00E53EAE" w:rsidRPr="00C002B3">
        <w:rPr>
          <w:rFonts w:ascii="Cambria" w:hAnsi="Cambria"/>
          <w:sz w:val="24"/>
          <w:szCs w:val="24"/>
        </w:rPr>
        <w:t xml:space="preserve"> przez Wykonawcę, kierownika budowy, inspektora nadzoru oraz Zamawiającego.</w:t>
      </w:r>
    </w:p>
    <w:p w:rsidR="003B6FBB" w:rsidRPr="002C372B" w:rsidRDefault="00E53EAE"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color w:val="000000"/>
          <w:sz w:val="24"/>
          <w:szCs w:val="24"/>
        </w:rPr>
      </w:pPr>
      <w:r>
        <w:rPr>
          <w:rFonts w:ascii="Cambria" w:hAnsi="Cambria" w:cs="Times New Roman"/>
          <w:sz w:val="24"/>
          <w:szCs w:val="24"/>
          <w:lang w:eastAsia="pl-PL"/>
        </w:rPr>
        <w:t>Do</w:t>
      </w:r>
      <w:r w:rsidR="007B4B51">
        <w:rPr>
          <w:rFonts w:ascii="Cambria" w:hAnsi="Cambria" w:cs="Times New Roman"/>
          <w:sz w:val="24"/>
          <w:szCs w:val="24"/>
          <w:lang w:eastAsia="pl-PL"/>
        </w:rPr>
        <w:t xml:space="preserve"> faktury  </w:t>
      </w:r>
      <w:r>
        <w:rPr>
          <w:rFonts w:ascii="Cambria" w:hAnsi="Cambria" w:cs="Times New Roman"/>
          <w:sz w:val="24"/>
          <w:szCs w:val="24"/>
          <w:lang w:eastAsia="pl-PL"/>
        </w:rPr>
        <w:t xml:space="preserve">końcowej </w:t>
      </w:r>
      <w:r w:rsidR="003B6FBB" w:rsidRPr="002C372B">
        <w:rPr>
          <w:rFonts w:ascii="Cambria" w:hAnsi="Cambria" w:cs="Times New Roman"/>
          <w:sz w:val="24"/>
          <w:szCs w:val="24"/>
          <w:lang w:eastAsia="pl-PL"/>
        </w:rPr>
        <w:t xml:space="preserve">wystawionej przez Wykonawcę załączone będzie zestawienie kwot umówionych wynagrodzeń wszystkich </w:t>
      </w:r>
      <w:r w:rsidR="008A238B">
        <w:rPr>
          <w:rFonts w:ascii="Cambria" w:hAnsi="Cambria" w:cs="Times New Roman"/>
          <w:sz w:val="24"/>
          <w:szCs w:val="24"/>
          <w:lang w:eastAsia="pl-PL"/>
        </w:rPr>
        <w:t xml:space="preserve">zgłoszonych </w:t>
      </w:r>
      <w:r w:rsidR="003B6FBB" w:rsidRPr="002C372B">
        <w:rPr>
          <w:rFonts w:ascii="Cambria" w:hAnsi="Cambria" w:cs="Times New Roman"/>
          <w:sz w:val="24"/>
          <w:szCs w:val="24"/>
          <w:lang w:eastAsia="pl-PL"/>
        </w:rPr>
        <w:t>podwykonawców lub dalszych podwykonawców w przypadku, których zamawiający ponosi odpowiedzialność solidarną na zasadach określonych w ustawie Prawo zamówień publicznych wraz z</w:t>
      </w:r>
      <w:r w:rsidR="00B43EEE">
        <w:rPr>
          <w:rFonts w:ascii="Cambria" w:hAnsi="Cambria" w:cs="Times New Roman"/>
          <w:sz w:val="24"/>
          <w:szCs w:val="24"/>
          <w:lang w:eastAsia="pl-PL"/>
        </w:rPr>
        <w:t xml:space="preserve"> </w:t>
      </w:r>
      <w:r w:rsidR="003B6FBB" w:rsidRPr="002C372B">
        <w:rPr>
          <w:rFonts w:ascii="Cambria" w:hAnsi="Cambria" w:cs="Times New Roman"/>
          <w:sz w:val="24"/>
          <w:szCs w:val="24"/>
          <w:lang w:eastAsia="pl-PL"/>
        </w:rPr>
        <w:t>dowod</w:t>
      </w:r>
      <w:r w:rsidR="008A238B">
        <w:rPr>
          <w:rFonts w:ascii="Cambria" w:hAnsi="Cambria" w:cs="Times New Roman"/>
          <w:sz w:val="24"/>
          <w:szCs w:val="24"/>
          <w:lang w:eastAsia="pl-PL"/>
        </w:rPr>
        <w:t>ami</w:t>
      </w:r>
      <w:r w:rsidR="003B6FBB" w:rsidRPr="002C372B">
        <w:rPr>
          <w:rFonts w:ascii="Cambria" w:hAnsi="Cambria" w:cs="Times New Roman"/>
          <w:sz w:val="24"/>
          <w:szCs w:val="24"/>
          <w:lang w:eastAsia="pl-PL"/>
        </w:rPr>
        <w:t xml:space="preserve"> zapłaty wynagrodzenia podwykonawcom lub dalszym podwykonawcom za wykonane przez nich roboty/dostawy/usługi odebrane przez Zamawiającego. Dowodem zapłaty będzie potwierdzona za zgodność kopia przelewu</w:t>
      </w:r>
      <w:r w:rsidR="008A238B">
        <w:rPr>
          <w:rFonts w:ascii="Cambria" w:hAnsi="Cambria" w:cs="Times New Roman"/>
          <w:sz w:val="24"/>
          <w:szCs w:val="24"/>
          <w:lang w:eastAsia="pl-PL"/>
        </w:rPr>
        <w:t xml:space="preserve"> wraz z potwierdzoną za zgodność z oryginałem fakturą stanowiącą podstawę zapłaty</w:t>
      </w:r>
      <w:r w:rsidR="003B6FBB" w:rsidRPr="002C372B">
        <w:rPr>
          <w:rFonts w:ascii="Cambria" w:hAnsi="Cambria" w:cs="Times New Roman"/>
          <w:sz w:val="24"/>
          <w:szCs w:val="24"/>
          <w:lang w:eastAsia="pl-PL"/>
        </w:rPr>
        <w:t>.</w:t>
      </w:r>
    </w:p>
    <w:p w:rsidR="00E453A2" w:rsidRPr="00E453A2" w:rsidRDefault="00E453A2"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lastRenderedPageBreak/>
        <w:t xml:space="preserve">Zamawiający ma obowiązek zapłaty wystawionej zgodnie z umową faktury VAT </w:t>
      </w:r>
      <w:r>
        <w:rPr>
          <w:rFonts w:ascii="Cambria" w:hAnsi="Cambria"/>
          <w:sz w:val="24"/>
          <w:szCs w:val="24"/>
        </w:rPr>
        <w:br/>
      </w:r>
      <w:r w:rsidRPr="00B17751">
        <w:rPr>
          <w:rFonts w:ascii="Cambria" w:hAnsi="Cambria"/>
          <w:sz w:val="24"/>
          <w:szCs w:val="24"/>
        </w:rPr>
        <w:t xml:space="preserve">w </w:t>
      </w:r>
      <w:r>
        <w:rPr>
          <w:rFonts w:ascii="Cambria" w:hAnsi="Cambria"/>
          <w:sz w:val="24"/>
          <w:szCs w:val="24"/>
        </w:rPr>
        <w:t xml:space="preserve">terminie </w:t>
      </w:r>
      <w:r w:rsidR="00900327" w:rsidRPr="00462B9A">
        <w:rPr>
          <w:rFonts w:ascii="Cambria" w:hAnsi="Cambria"/>
          <w:sz w:val="24"/>
          <w:szCs w:val="24"/>
        </w:rPr>
        <w:t>do</w:t>
      </w:r>
      <w:r w:rsidR="00B43EEE">
        <w:rPr>
          <w:rFonts w:ascii="Cambria" w:hAnsi="Cambria"/>
          <w:sz w:val="24"/>
          <w:szCs w:val="24"/>
        </w:rPr>
        <w:t xml:space="preserve"> </w:t>
      </w:r>
      <w:r>
        <w:rPr>
          <w:rFonts w:ascii="Cambria" w:hAnsi="Cambria"/>
          <w:sz w:val="24"/>
          <w:szCs w:val="24"/>
        </w:rPr>
        <w:t>30 dni od daty wpływu faktury do zamawiającego pod warunkiem spełnienia wskazanych w umowie warunków zapłaty danej faktury.</w:t>
      </w:r>
    </w:p>
    <w:p w:rsidR="003B6FBB" w:rsidRPr="009D0ABD" w:rsidRDefault="003B6FBB"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9D0ABD">
        <w:rPr>
          <w:rFonts w:ascii="Cambria" w:eastAsia="Calibri" w:hAnsi="Cambria"/>
          <w:sz w:val="24"/>
          <w:szCs w:val="24"/>
          <w:lang w:eastAsia="en-US"/>
        </w:rPr>
        <w:t>Wynagrodzenie należne Wykonawcy zostanie przekazane na jego rachunek bankowy wskazany w fakturze</w:t>
      </w:r>
      <w:r w:rsidR="009D0ABD" w:rsidRPr="009D0ABD">
        <w:rPr>
          <w:rFonts w:ascii="Cambria" w:eastAsia="Calibri" w:hAnsi="Cambria"/>
          <w:sz w:val="24"/>
          <w:szCs w:val="24"/>
          <w:lang w:eastAsia="en-US"/>
        </w:rPr>
        <w:t>.</w:t>
      </w:r>
    </w:p>
    <w:p w:rsidR="003B6FBB" w:rsidRPr="002C372B" w:rsidRDefault="003B6FBB"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2C372B">
        <w:rPr>
          <w:rFonts w:ascii="Cambria" w:hAnsi="Cambria" w:cs="Times New Roman"/>
          <w:sz w:val="24"/>
          <w:szCs w:val="24"/>
          <w:lang w:eastAsia="pl-PL"/>
        </w:rPr>
        <w:t>Warunkiem przekazania Wykonawcy wynagrodzenia jest przedłożenie Zamawiającemu wraz z fakturą dokumentów wskazanych w ust. 2</w:t>
      </w:r>
      <w:r>
        <w:rPr>
          <w:rFonts w:ascii="Cambria" w:hAnsi="Cambria" w:cs="Times New Roman"/>
          <w:sz w:val="24"/>
          <w:szCs w:val="24"/>
          <w:lang w:eastAsia="pl-PL"/>
        </w:rPr>
        <w:t>.</w:t>
      </w:r>
    </w:p>
    <w:p w:rsidR="003B6FBB" w:rsidRPr="00B17751" w:rsidRDefault="003B6FBB"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Wynagrodzenie, o którym mowa w ust. </w:t>
      </w:r>
      <w:r w:rsidR="009D0ABD">
        <w:rPr>
          <w:rFonts w:ascii="Cambria" w:eastAsia="Calibri" w:hAnsi="Cambria"/>
          <w:sz w:val="24"/>
          <w:szCs w:val="24"/>
          <w:lang w:eastAsia="en-US"/>
        </w:rPr>
        <w:t>6</w:t>
      </w:r>
      <w:r w:rsidRPr="00B17751">
        <w:rPr>
          <w:rFonts w:ascii="Cambria" w:eastAsia="Calibri" w:hAnsi="Cambria"/>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rsidR="003B6FBB" w:rsidRPr="00B17751" w:rsidRDefault="003B6FBB"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Bezpośrednia zapłata, o której mowa w ust. </w:t>
      </w:r>
      <w:r w:rsidR="009D0ABD">
        <w:rPr>
          <w:rFonts w:ascii="Cambria" w:eastAsia="Calibri" w:hAnsi="Cambria"/>
          <w:sz w:val="24"/>
          <w:szCs w:val="24"/>
          <w:lang w:eastAsia="en-US"/>
        </w:rPr>
        <w:t>6</w:t>
      </w:r>
      <w:r w:rsidRPr="00B17751">
        <w:rPr>
          <w:rFonts w:ascii="Cambria" w:eastAsia="Calibri" w:hAnsi="Cambria"/>
          <w:sz w:val="24"/>
          <w:szCs w:val="24"/>
          <w:lang w:eastAsia="en-US"/>
        </w:rPr>
        <w:t>, obejmuje wyłącznie należne wynagrodzenie, bez odsetek, należnych podwykonawcy lub dalszemu podwykonawcy.</w:t>
      </w:r>
    </w:p>
    <w:p w:rsidR="003B6FBB" w:rsidRPr="00B17751" w:rsidRDefault="003B6FBB" w:rsidP="000630B5">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Przed dokonaniem bezpośredniej zapłaty Wykonawca zostanie poinformowany przez Zamawiającego w formie pisemnej o:</w:t>
      </w:r>
    </w:p>
    <w:p w:rsidR="003B6FBB" w:rsidRPr="00B17751" w:rsidRDefault="003B6FBB" w:rsidP="000630B5">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0630B5">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możliwości zgłoszenia przez Wykonawcę, w terminie 7 dni od dnia otrzymania informacji, o której mowa w pkt 1</w:t>
      </w:r>
      <w:r w:rsidR="009D0ABD">
        <w:rPr>
          <w:rFonts w:ascii="Cambria" w:eastAsia="Calibri" w:hAnsi="Cambria" w:cs="Calibri"/>
          <w:sz w:val="24"/>
          <w:szCs w:val="24"/>
          <w:lang w:eastAsia="en-US"/>
        </w:rPr>
        <w:t>)</w:t>
      </w:r>
      <w:r w:rsidRPr="00B17751">
        <w:rPr>
          <w:rFonts w:ascii="Cambria" w:eastAsia="Calibri" w:hAnsi="Cambria" w:cs="Calibri"/>
          <w:sz w:val="24"/>
          <w:szCs w:val="24"/>
          <w:lang w:eastAsia="en-US"/>
        </w:rPr>
        <w:t>, pisemnych uwag dotyczących zasadności bezpośredniej zapłaty wynagrodzenia podwykonawcy lub dalszemu podwykonawcy.</w:t>
      </w:r>
    </w:p>
    <w:p w:rsidR="003B6FBB" w:rsidRPr="00B17751" w:rsidRDefault="003B6FBB" w:rsidP="000630B5">
      <w:pPr>
        <w:widowControl/>
        <w:numPr>
          <w:ilvl w:val="1"/>
          <w:numId w:val="13"/>
        </w:numPr>
        <w:tabs>
          <w:tab w:val="clear" w:pos="1440"/>
        </w:tabs>
        <w:suppressAutoHyphens w:val="0"/>
        <w:overflowPunct w:val="0"/>
        <w:autoSpaceDE w:val="0"/>
        <w:autoSpaceDN w:val="0"/>
        <w:spacing w:after="0"/>
        <w:ind w:left="426" w:hanging="426"/>
        <w:rPr>
          <w:rFonts w:ascii="Cambria" w:eastAsia="Calibri" w:hAnsi="Cambria"/>
          <w:sz w:val="24"/>
          <w:szCs w:val="24"/>
          <w:lang w:eastAsia="en-US"/>
        </w:rPr>
      </w:pPr>
      <w:r w:rsidRPr="00B17751">
        <w:rPr>
          <w:rFonts w:ascii="Cambria" w:eastAsia="Calibri" w:hAnsi="Cambria"/>
          <w:sz w:val="24"/>
          <w:szCs w:val="24"/>
          <w:lang w:eastAsia="en-US"/>
        </w:rPr>
        <w:t xml:space="preserve">W przypadku zgłoszenia przez Wykonawcę uwag, o których mowa w ust. </w:t>
      </w:r>
      <w:r w:rsidR="009D0ABD">
        <w:rPr>
          <w:rFonts w:ascii="Cambria" w:eastAsia="Calibri" w:hAnsi="Cambria"/>
          <w:sz w:val="24"/>
          <w:szCs w:val="24"/>
          <w:lang w:eastAsia="en-US"/>
        </w:rPr>
        <w:t>9</w:t>
      </w:r>
      <w:r w:rsidRPr="00B17751">
        <w:rPr>
          <w:rFonts w:ascii="Cambria" w:eastAsia="Calibri" w:hAnsi="Cambria"/>
          <w:sz w:val="24"/>
          <w:szCs w:val="24"/>
          <w:lang w:eastAsia="en-US"/>
        </w:rPr>
        <w:br/>
        <w:t>pkt 2</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w terminie 7 dni od dnia otrzymania informacji, o której mowa w ust. </w:t>
      </w:r>
      <w:r w:rsidR="009D0ABD">
        <w:rPr>
          <w:rFonts w:ascii="Cambria" w:eastAsia="Calibri" w:hAnsi="Cambria"/>
          <w:sz w:val="24"/>
          <w:szCs w:val="24"/>
          <w:lang w:eastAsia="en-US"/>
        </w:rPr>
        <w:t>9</w:t>
      </w:r>
      <w:r w:rsidRPr="00B17751">
        <w:rPr>
          <w:rFonts w:ascii="Cambria" w:eastAsia="Calibri" w:hAnsi="Cambria"/>
          <w:sz w:val="24"/>
          <w:szCs w:val="24"/>
          <w:lang w:eastAsia="en-US"/>
        </w:rPr>
        <w:t xml:space="preserve"> pkt 1</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i 2</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może:</w:t>
      </w:r>
    </w:p>
    <w:p w:rsidR="00A82423" w:rsidRDefault="003B6FBB" w:rsidP="000630B5">
      <w:pPr>
        <w:pStyle w:val="Jasnalistaakcent51"/>
        <w:widowControl/>
        <w:numPr>
          <w:ilvl w:val="0"/>
          <w:numId w:val="12"/>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 xml:space="preserve">nie dokonać bezpośredniej zapłaty wynagrodzenia podwykonawcy lub dalszemu podwykonawcy, jeżeli wykonawca wykaże niezasadność takiej zapłaty, </w:t>
      </w:r>
    </w:p>
    <w:p w:rsidR="003B6FBB" w:rsidRPr="00B17751" w:rsidRDefault="003B6FBB" w:rsidP="00A82423">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albo</w:t>
      </w:r>
    </w:p>
    <w:p w:rsidR="00A82423" w:rsidRDefault="003B6FBB" w:rsidP="000630B5">
      <w:pPr>
        <w:pStyle w:val="Jasnalistaakcent51"/>
        <w:widowControl/>
        <w:numPr>
          <w:ilvl w:val="0"/>
          <w:numId w:val="12"/>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 xml:space="preserve">złożyć do depozytu sądowego kwotę potrzebną na pokrycie wynagrodzenia podwykonawcy lub dalszego podwykonawcy w przypadku istnienia zasadniczej </w:t>
      </w:r>
      <w:r w:rsidRPr="00B17751">
        <w:rPr>
          <w:rFonts w:ascii="Cambria" w:eastAsia="Calibri" w:hAnsi="Cambria" w:cs="Calibri"/>
          <w:sz w:val="24"/>
          <w:szCs w:val="24"/>
          <w:lang w:eastAsia="en-US"/>
        </w:rPr>
        <w:lastRenderedPageBreak/>
        <w:t xml:space="preserve">wątpliwości zamawiającego co do wysokości należnej zapłaty lub podmiotu, któremu płatność się należy, </w:t>
      </w:r>
    </w:p>
    <w:p w:rsidR="003B6FBB" w:rsidRPr="00B17751" w:rsidRDefault="003B6FBB" w:rsidP="00A82423">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albo</w:t>
      </w:r>
    </w:p>
    <w:p w:rsidR="003B6FBB" w:rsidRPr="00B17751" w:rsidRDefault="003B6FBB" w:rsidP="000630B5">
      <w:pPr>
        <w:pStyle w:val="Jasnalistaakcent51"/>
        <w:widowControl/>
        <w:numPr>
          <w:ilvl w:val="0"/>
          <w:numId w:val="12"/>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rsidR="003B6FBB" w:rsidRPr="00B17751" w:rsidRDefault="003B6FBB" w:rsidP="000630B5">
      <w:pPr>
        <w:widowControl/>
        <w:numPr>
          <w:ilvl w:val="1"/>
          <w:numId w:val="13"/>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W przypadku dokonania bezpośredniej zapłaty podwykonawcy lub dalszemu podwykonawcy, o której mowa w ust. 1</w:t>
      </w:r>
      <w:r w:rsidR="009D0ABD">
        <w:rPr>
          <w:rFonts w:ascii="Cambria" w:eastAsia="Calibri" w:hAnsi="Cambria"/>
          <w:sz w:val="24"/>
          <w:szCs w:val="24"/>
          <w:lang w:eastAsia="en-US"/>
        </w:rPr>
        <w:t>0</w:t>
      </w:r>
      <w:r w:rsidRPr="00B17751">
        <w:rPr>
          <w:rFonts w:ascii="Cambria" w:eastAsia="Calibri" w:hAnsi="Cambria"/>
          <w:sz w:val="24"/>
          <w:szCs w:val="24"/>
          <w:lang w:eastAsia="en-US"/>
        </w:rPr>
        <w:t xml:space="preserve"> pkt 3</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potrąci kwotę wypłaconego podwykonawcy lub dalszemu podwykonawcy wynagrodzenia z wynagrodzenia należnego Wykonawcy.</w:t>
      </w:r>
    </w:p>
    <w:p w:rsidR="003B6FBB" w:rsidRPr="00B17751" w:rsidRDefault="003B6FBB" w:rsidP="000630B5">
      <w:pPr>
        <w:widowControl/>
        <w:numPr>
          <w:ilvl w:val="1"/>
          <w:numId w:val="13"/>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Zasady wystawiania faktur:</w:t>
      </w:r>
    </w:p>
    <w:p w:rsidR="005B4909" w:rsidRPr="005B4909" w:rsidRDefault="005B4909" w:rsidP="000630B5">
      <w:pPr>
        <w:widowControl/>
        <w:numPr>
          <w:ilvl w:val="2"/>
          <w:numId w:val="13"/>
        </w:numPr>
        <w:suppressAutoHyphens w:val="0"/>
        <w:overflowPunct w:val="0"/>
        <w:autoSpaceDE w:val="0"/>
        <w:autoSpaceDN w:val="0"/>
        <w:spacing w:after="0"/>
        <w:rPr>
          <w:rFonts w:ascii="Cambria" w:eastAsia="Calibri" w:hAnsi="Cambria"/>
          <w:sz w:val="24"/>
          <w:szCs w:val="24"/>
          <w:lang w:eastAsia="en-US"/>
        </w:rPr>
      </w:pPr>
      <w:r w:rsidRPr="005B4909">
        <w:rPr>
          <w:rFonts w:ascii="Cambria" w:eastAsia="Calibri" w:hAnsi="Cambria"/>
          <w:sz w:val="24"/>
          <w:szCs w:val="24"/>
          <w:lang w:eastAsia="en-US"/>
        </w:rPr>
        <w:t>Wykonawca zobowiązany jest do wystawiania faktur dokumentujących wykonanie Umowy zgodnie z przepisami ustawy o podatku od towarów i usług, w szczególności art. 106e oraz art. 106gb ust. 1 tej ustawy.</w:t>
      </w:r>
    </w:p>
    <w:p w:rsidR="005B4909" w:rsidRPr="005B4909" w:rsidRDefault="005B4909" w:rsidP="000630B5">
      <w:pPr>
        <w:widowControl/>
        <w:numPr>
          <w:ilvl w:val="2"/>
          <w:numId w:val="13"/>
        </w:numPr>
        <w:suppressAutoHyphens w:val="0"/>
        <w:overflowPunct w:val="0"/>
        <w:autoSpaceDE w:val="0"/>
        <w:autoSpaceDN w:val="0"/>
        <w:spacing w:after="0"/>
        <w:rPr>
          <w:rFonts w:ascii="Cambria" w:eastAsia="Calibri" w:hAnsi="Cambria"/>
          <w:sz w:val="24"/>
          <w:szCs w:val="24"/>
          <w:lang w:eastAsia="en-US"/>
        </w:rPr>
      </w:pPr>
      <w:r w:rsidRPr="005B4909">
        <w:rPr>
          <w:rFonts w:ascii="Cambria" w:eastAsia="Calibri" w:hAnsi="Cambria"/>
          <w:sz w:val="24"/>
          <w:szCs w:val="24"/>
          <w:lang w:eastAsia="en-US"/>
        </w:rPr>
        <w:t>Wystawi</w:t>
      </w:r>
      <w:r w:rsidR="008C10EF">
        <w:rPr>
          <w:rFonts w:ascii="Cambria" w:eastAsia="Calibri" w:hAnsi="Cambria"/>
          <w:sz w:val="24"/>
          <w:szCs w:val="24"/>
          <w:lang w:eastAsia="en-US"/>
        </w:rPr>
        <w:t>ając</w:t>
      </w:r>
      <w:r w:rsidRPr="005B4909">
        <w:rPr>
          <w:rFonts w:ascii="Cambria" w:eastAsia="Calibri" w:hAnsi="Cambria"/>
          <w:sz w:val="24"/>
          <w:szCs w:val="24"/>
          <w:lang w:eastAsia="en-US"/>
        </w:rPr>
        <w:t xml:space="preserve"> faktur</w:t>
      </w:r>
      <w:r w:rsidR="008C10EF">
        <w:rPr>
          <w:rFonts w:ascii="Cambria" w:eastAsia="Calibri" w:hAnsi="Cambria"/>
          <w:sz w:val="24"/>
          <w:szCs w:val="24"/>
          <w:lang w:eastAsia="en-US"/>
        </w:rPr>
        <w:t>ę</w:t>
      </w:r>
      <w:r w:rsidRPr="005B4909">
        <w:rPr>
          <w:rFonts w:ascii="Cambria" w:eastAsia="Calibri" w:hAnsi="Cambria"/>
          <w:sz w:val="24"/>
          <w:szCs w:val="24"/>
          <w:lang w:eastAsia="en-US"/>
        </w:rPr>
        <w:t xml:space="preserve"> ustrukturyzowan</w:t>
      </w:r>
      <w:r w:rsidR="008C10EF">
        <w:rPr>
          <w:rFonts w:ascii="Cambria" w:eastAsia="Calibri" w:hAnsi="Cambria"/>
          <w:sz w:val="24"/>
          <w:szCs w:val="24"/>
          <w:lang w:eastAsia="en-US"/>
        </w:rPr>
        <w:t>ą</w:t>
      </w:r>
      <w:r w:rsidRPr="005B4909">
        <w:rPr>
          <w:rFonts w:ascii="Cambria" w:eastAsia="Calibri" w:hAnsi="Cambria"/>
          <w:sz w:val="24"/>
          <w:szCs w:val="24"/>
          <w:lang w:eastAsia="en-US"/>
        </w:rPr>
        <w:t xml:space="preserve"> za pośrednictwem Krajowego Systemu e-Faktur (KSeF), Wykonawca zobowiązany jest wskazać:</w:t>
      </w:r>
    </w:p>
    <w:p w:rsidR="005B4909" w:rsidRDefault="005B4909" w:rsidP="000630B5">
      <w:pPr>
        <w:pStyle w:val="Akapitzlist"/>
        <w:numPr>
          <w:ilvl w:val="4"/>
          <w:numId w:val="10"/>
        </w:numPr>
        <w:overflowPunct w:val="0"/>
        <w:autoSpaceDE w:val="0"/>
        <w:autoSpaceDN w:val="0"/>
        <w:spacing w:after="0"/>
        <w:ind w:left="1134" w:hanging="425"/>
        <w:rPr>
          <w:rFonts w:ascii="Cambria" w:hAnsi="Cambria"/>
          <w:sz w:val="24"/>
          <w:szCs w:val="24"/>
          <w:lang w:eastAsia="en-US"/>
        </w:rPr>
      </w:pPr>
      <w:r w:rsidRPr="005B4909">
        <w:rPr>
          <w:rFonts w:ascii="Cambria" w:hAnsi="Cambria"/>
          <w:sz w:val="24"/>
          <w:szCs w:val="24"/>
          <w:lang w:eastAsia="en-US"/>
        </w:rPr>
        <w:t xml:space="preserve">jako Nabywcę – </w:t>
      </w:r>
      <w:r w:rsidRPr="005B4909">
        <w:rPr>
          <w:rFonts w:ascii="Cambria" w:hAnsi="Cambria"/>
          <w:b/>
          <w:sz w:val="24"/>
          <w:szCs w:val="24"/>
          <w:lang w:eastAsia="en-US"/>
        </w:rPr>
        <w:t>Gmina Głusk, ul. Rynek 1, 20-388 Dominów, NIP: 946-25-79-832</w:t>
      </w:r>
      <w:r w:rsidRPr="005B4909">
        <w:rPr>
          <w:rFonts w:ascii="Cambria" w:hAnsi="Cambria"/>
          <w:sz w:val="24"/>
          <w:szCs w:val="24"/>
          <w:lang w:eastAsia="en-US"/>
        </w:rPr>
        <w:t>,</w:t>
      </w:r>
    </w:p>
    <w:p w:rsidR="005B4909" w:rsidRPr="005B4909" w:rsidRDefault="005B4909" w:rsidP="000630B5">
      <w:pPr>
        <w:pStyle w:val="Akapitzlist"/>
        <w:numPr>
          <w:ilvl w:val="4"/>
          <w:numId w:val="10"/>
        </w:numPr>
        <w:overflowPunct w:val="0"/>
        <w:autoSpaceDE w:val="0"/>
        <w:autoSpaceDN w:val="0"/>
        <w:spacing w:after="0"/>
        <w:ind w:left="1134" w:hanging="425"/>
        <w:rPr>
          <w:rFonts w:ascii="Cambria" w:hAnsi="Cambria"/>
          <w:sz w:val="24"/>
          <w:szCs w:val="24"/>
          <w:lang w:eastAsia="en-US"/>
        </w:rPr>
      </w:pPr>
      <w:r w:rsidRPr="005B4909">
        <w:rPr>
          <w:rFonts w:ascii="Cambria" w:hAnsi="Cambria"/>
          <w:sz w:val="24"/>
          <w:szCs w:val="24"/>
          <w:lang w:eastAsia="en-US"/>
        </w:rPr>
        <w:t xml:space="preserve">jako Odbiorcę – </w:t>
      </w:r>
      <w:r w:rsidRPr="005B4909">
        <w:rPr>
          <w:rFonts w:ascii="Cambria" w:hAnsi="Cambria"/>
          <w:b/>
          <w:sz w:val="24"/>
          <w:szCs w:val="24"/>
          <w:lang w:eastAsia="en-US"/>
        </w:rPr>
        <w:t>Urząd Gminy Głusk, ul. Rynek 1, 20-388 Dominów, NIP: 946-21-45-878</w:t>
      </w:r>
      <w:r w:rsidRPr="005B4909">
        <w:rPr>
          <w:rFonts w:ascii="Cambria" w:hAnsi="Cambria"/>
          <w:sz w:val="24"/>
          <w:szCs w:val="24"/>
          <w:lang w:eastAsia="en-US"/>
        </w:rPr>
        <w:t>.</w:t>
      </w:r>
    </w:p>
    <w:p w:rsidR="005B4909" w:rsidRDefault="005B4909" w:rsidP="005B4909">
      <w:pPr>
        <w:widowControl/>
        <w:suppressAutoHyphens w:val="0"/>
        <w:overflowPunct w:val="0"/>
        <w:autoSpaceDE w:val="0"/>
        <w:autoSpaceDN w:val="0"/>
        <w:spacing w:after="0"/>
        <w:ind w:left="708"/>
        <w:rPr>
          <w:rFonts w:ascii="Cambria" w:eastAsia="Calibri" w:hAnsi="Cambria"/>
          <w:sz w:val="24"/>
          <w:szCs w:val="24"/>
          <w:lang w:eastAsia="en-US"/>
        </w:rPr>
      </w:pPr>
      <w:r w:rsidRPr="005B4909">
        <w:rPr>
          <w:rFonts w:ascii="Cambria" w:eastAsia="Calibri" w:hAnsi="Cambria"/>
          <w:sz w:val="24"/>
          <w:szCs w:val="24"/>
          <w:lang w:eastAsia="en-US"/>
        </w:rPr>
        <w:t>Wskazanie danych Odbiorcy następuje poprzez uzupełnienie właściwego pola struktury logicznej faktury ustrukturyzowanej w KSeF (pole „PODMIOT 3”).</w:t>
      </w:r>
    </w:p>
    <w:p w:rsidR="005B4909" w:rsidRPr="005B4909" w:rsidRDefault="005B4909" w:rsidP="000630B5">
      <w:pPr>
        <w:pStyle w:val="Akapitzlist"/>
        <w:numPr>
          <w:ilvl w:val="2"/>
          <w:numId w:val="13"/>
        </w:numPr>
        <w:overflowPunct w:val="0"/>
        <w:autoSpaceDE w:val="0"/>
        <w:autoSpaceDN w:val="0"/>
        <w:spacing w:after="0"/>
        <w:rPr>
          <w:rFonts w:ascii="Cambria" w:hAnsi="Cambria"/>
          <w:sz w:val="24"/>
          <w:szCs w:val="24"/>
        </w:rPr>
      </w:pPr>
      <w:r w:rsidRPr="005B4909">
        <w:rPr>
          <w:rFonts w:ascii="Cambria" w:hAnsi="Cambria"/>
          <w:sz w:val="24"/>
          <w:szCs w:val="24"/>
        </w:rPr>
        <w:t>Termin płatności faktury biegnie od dnia doręczenia Zamawiającemu</w:t>
      </w:r>
      <w:r w:rsidR="008C10EF">
        <w:rPr>
          <w:rFonts w:ascii="Cambria" w:hAnsi="Cambria"/>
          <w:sz w:val="24"/>
          <w:szCs w:val="24"/>
        </w:rPr>
        <w:t xml:space="preserve"> </w:t>
      </w:r>
      <w:r w:rsidRPr="005B4909">
        <w:rPr>
          <w:rFonts w:ascii="Cambria" w:hAnsi="Cambria"/>
          <w:sz w:val="24"/>
          <w:szCs w:val="24"/>
        </w:rPr>
        <w:t>prawidłowo wystawionej faktury, spełniającej wymagania określone w niniejszej umowie oraz w przepisach prawa podatkowego.</w:t>
      </w:r>
    </w:p>
    <w:p w:rsidR="005B4909" w:rsidRPr="005B4909" w:rsidRDefault="005B4909" w:rsidP="000630B5">
      <w:pPr>
        <w:pStyle w:val="Akapitzlist"/>
        <w:numPr>
          <w:ilvl w:val="2"/>
          <w:numId w:val="13"/>
        </w:numPr>
        <w:overflowPunct w:val="0"/>
        <w:autoSpaceDE w:val="0"/>
        <w:autoSpaceDN w:val="0"/>
        <w:spacing w:after="0"/>
        <w:jc w:val="both"/>
        <w:rPr>
          <w:rFonts w:ascii="Cambria" w:hAnsi="Cambria"/>
          <w:sz w:val="24"/>
          <w:szCs w:val="24"/>
        </w:rPr>
      </w:pPr>
      <w:r w:rsidRPr="005B4909">
        <w:rPr>
          <w:rFonts w:ascii="Cambria" w:hAnsi="Cambria"/>
          <w:sz w:val="24"/>
          <w:szCs w:val="24"/>
        </w:rPr>
        <w:t>W przypadku wystawienia faktury ustrukturyzowanej bez wskazania</w:t>
      </w:r>
      <w:r w:rsidR="008C10EF">
        <w:rPr>
          <w:rFonts w:ascii="Cambria" w:hAnsi="Cambria"/>
          <w:sz w:val="24"/>
          <w:szCs w:val="24"/>
        </w:rPr>
        <w:t xml:space="preserve"> </w:t>
      </w:r>
      <w:r w:rsidRPr="005B4909">
        <w:rPr>
          <w:rFonts w:ascii="Cambria" w:hAnsi="Cambria"/>
          <w:sz w:val="24"/>
          <w:szCs w:val="24"/>
        </w:rPr>
        <w:t>prawidłowych i kompletnych danych Odbiorcy, o których mowa w ust. 2 lit. b), termin płatności rozpoczyna bieg od dnia udostępnienia Zamawiającemu w KSeF prawidłowo wystawionej faktury korygującej lub faktury wystawionej ponownie w sposób prawidłowy.</w:t>
      </w:r>
    </w:p>
    <w:p w:rsidR="005B4909" w:rsidRPr="005B4909" w:rsidRDefault="005B4909" w:rsidP="000630B5">
      <w:pPr>
        <w:pStyle w:val="NormalnyWeb"/>
        <w:numPr>
          <w:ilvl w:val="2"/>
          <w:numId w:val="13"/>
        </w:numPr>
        <w:spacing w:before="0" w:beforeAutospacing="0" w:after="0" w:afterAutospacing="0"/>
        <w:jc w:val="both"/>
        <w:rPr>
          <w:rFonts w:ascii="Cambria" w:hAnsi="Cambria"/>
        </w:rPr>
      </w:pPr>
      <w:r w:rsidRPr="005B4909">
        <w:rPr>
          <w:rFonts w:ascii="Cambria" w:hAnsi="Cambria"/>
        </w:rPr>
        <w:t>W przypadku gdy zgodnie z przepisami ustawy o podatku od towarów i usług dla danej transakcji zastosowanie ma obowiązkowy mechanizm podzielonej płatności, zapłata należności wynikającej z faktury nastąpi z zastosowaniem mechanizmu podzielonej płatności.</w:t>
      </w:r>
    </w:p>
    <w:p w:rsidR="005B4909" w:rsidRPr="005B4909" w:rsidRDefault="005B4909" w:rsidP="000630B5">
      <w:pPr>
        <w:pStyle w:val="NormalnyWeb"/>
        <w:numPr>
          <w:ilvl w:val="2"/>
          <w:numId w:val="13"/>
        </w:numPr>
        <w:spacing w:before="0" w:beforeAutospacing="0" w:after="0" w:afterAutospacing="0"/>
        <w:jc w:val="both"/>
        <w:rPr>
          <w:rFonts w:ascii="Cambria" w:hAnsi="Cambria"/>
        </w:rPr>
      </w:pPr>
      <w:r w:rsidRPr="005B4909">
        <w:rPr>
          <w:rFonts w:ascii="Cambria" w:hAnsi="Cambria"/>
        </w:rPr>
        <w:t>W przypadkach, o których mowa w ust. 5, Wykonawca zobowiązany jest umieścić na fakturze adnotację „mechanizm podzielonej płatności”, jeżeli obowiązek taki wynika z przepisów prawa.</w:t>
      </w:r>
    </w:p>
    <w:p w:rsidR="005B4909" w:rsidRPr="005B4909" w:rsidRDefault="005B4909" w:rsidP="000630B5">
      <w:pPr>
        <w:pStyle w:val="NormalnyWeb"/>
        <w:numPr>
          <w:ilvl w:val="2"/>
          <w:numId w:val="13"/>
        </w:numPr>
        <w:spacing w:before="0" w:beforeAutospacing="0" w:after="0" w:afterAutospacing="0"/>
        <w:jc w:val="both"/>
        <w:rPr>
          <w:rFonts w:ascii="Cambria" w:hAnsi="Cambria"/>
        </w:rPr>
      </w:pPr>
      <w:r w:rsidRPr="005B4909">
        <w:rPr>
          <w:rFonts w:ascii="Cambria" w:hAnsi="Cambria"/>
        </w:rPr>
        <w:t>Warunkiem zapłaty faktury wystawionej przez czynnego podatnika VAT w umówionym terminie jest wskazanie przez Wykonawcę rachunku bankowego ujawnionego na dzień zlecenia przelewu w wykazie podmiotów, o którym mowa w art. 96b ust. 1 ustawy o podatku od towarów i usług (tzw. „biała lista podatników VAT”).</w:t>
      </w:r>
    </w:p>
    <w:p w:rsidR="005B4909" w:rsidRPr="005B4909" w:rsidRDefault="005B4909" w:rsidP="000630B5">
      <w:pPr>
        <w:pStyle w:val="NormalnyWeb"/>
        <w:numPr>
          <w:ilvl w:val="2"/>
          <w:numId w:val="13"/>
        </w:numPr>
        <w:spacing w:before="0" w:beforeAutospacing="0" w:after="0" w:afterAutospacing="0"/>
        <w:jc w:val="both"/>
        <w:rPr>
          <w:rFonts w:ascii="Cambria" w:hAnsi="Cambria"/>
        </w:rPr>
      </w:pPr>
      <w:r w:rsidRPr="005B4909">
        <w:rPr>
          <w:rFonts w:ascii="Cambria" w:hAnsi="Cambria"/>
        </w:rPr>
        <w:t>W przypadku gdy Wykonawca wskaże rachunek bankowy nieujawniony w wykazie, o którym mowa w ust. 7, termin płatności rozpoczyna bieg od dnia wskazania rachunku bankowego ujawnionego w tym wykazie.</w:t>
      </w:r>
    </w:p>
    <w:bookmarkEnd w:id="4"/>
    <w:p w:rsidR="00C04E22" w:rsidRDefault="00C04E22" w:rsidP="00B83CE6">
      <w:pPr>
        <w:pStyle w:val="Jasnasiatkaakcent32"/>
        <w:autoSpaceDE w:val="0"/>
        <w:autoSpaceDN w:val="0"/>
        <w:adjustRightInd w:val="0"/>
        <w:spacing w:after="0"/>
        <w:ind w:left="0"/>
        <w:jc w:val="both"/>
        <w:rPr>
          <w:rFonts w:ascii="Cambria" w:hAnsi="Cambria" w:cs="Calibri"/>
          <w:sz w:val="24"/>
          <w:szCs w:val="24"/>
        </w:rPr>
      </w:pPr>
    </w:p>
    <w:p w:rsidR="003E500F" w:rsidRPr="00B17751" w:rsidRDefault="003E500F"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6</w:t>
      </w:r>
    </w:p>
    <w:p w:rsidR="003E500F" w:rsidRDefault="003E500F" w:rsidP="00B83CE6">
      <w:pPr>
        <w:autoSpaceDE w:val="0"/>
        <w:autoSpaceDN w:val="0"/>
        <w:spacing w:after="0"/>
        <w:ind w:left="567" w:hanging="567"/>
        <w:jc w:val="center"/>
        <w:rPr>
          <w:rFonts w:ascii="Cambria" w:eastAsia="Calibri" w:hAnsi="Cambria"/>
          <w:b/>
          <w:bCs/>
          <w:sz w:val="24"/>
          <w:szCs w:val="24"/>
        </w:rPr>
      </w:pPr>
      <w:r w:rsidRPr="00B17751">
        <w:rPr>
          <w:rFonts w:ascii="Cambria" w:eastAsia="Calibri" w:hAnsi="Cambria"/>
          <w:b/>
          <w:bCs/>
          <w:sz w:val="24"/>
          <w:szCs w:val="24"/>
        </w:rPr>
        <w:t>Odbiory robót</w:t>
      </w:r>
    </w:p>
    <w:p w:rsidR="003E500F" w:rsidRPr="00B17751"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Strony zgodnie postanawiają, że będą stosowane następujące rodzaje odbiorów robót:</w:t>
      </w:r>
    </w:p>
    <w:p w:rsidR="00900327" w:rsidRPr="00C002B3" w:rsidRDefault="003E500F" w:rsidP="000630B5">
      <w:pPr>
        <w:pStyle w:val="Akapitzlist"/>
        <w:numPr>
          <w:ilvl w:val="0"/>
          <w:numId w:val="14"/>
        </w:numPr>
        <w:autoSpaceDE w:val="0"/>
        <w:autoSpaceDN w:val="0"/>
        <w:adjustRightInd w:val="0"/>
        <w:spacing w:after="0"/>
        <w:ind w:left="709"/>
        <w:jc w:val="both"/>
        <w:rPr>
          <w:rFonts w:ascii="Cambria" w:hAnsi="Cambria"/>
          <w:strike/>
          <w:color w:val="000000"/>
          <w:sz w:val="24"/>
          <w:szCs w:val="24"/>
          <w:lang w:eastAsia="en-US"/>
        </w:rPr>
      </w:pPr>
      <w:r w:rsidRPr="00C002B3">
        <w:rPr>
          <w:rFonts w:ascii="Cambria" w:hAnsi="Cambria"/>
          <w:b/>
          <w:bCs/>
          <w:color w:val="000000"/>
          <w:sz w:val="24"/>
          <w:szCs w:val="24"/>
        </w:rPr>
        <w:t>odbiory robót zanikających i ulegających zakryciu</w:t>
      </w:r>
      <w:r w:rsidRPr="00C002B3">
        <w:rPr>
          <w:rFonts w:ascii="Cambria" w:hAnsi="Cambria"/>
          <w:color w:val="000000"/>
          <w:sz w:val="24"/>
          <w:szCs w:val="24"/>
        </w:rPr>
        <w:t xml:space="preserve"> (roboty zanikające lub zakrywane muszą zostać </w:t>
      </w:r>
      <w:r w:rsidR="00CC00BA" w:rsidRPr="00C002B3">
        <w:rPr>
          <w:rFonts w:ascii="Cambria" w:hAnsi="Cambria"/>
          <w:color w:val="000000"/>
          <w:sz w:val="24"/>
          <w:szCs w:val="24"/>
        </w:rPr>
        <w:t>zgłoszone przez kierownika budowy</w:t>
      </w:r>
      <w:r w:rsidR="00B43EEE" w:rsidRPr="00C002B3">
        <w:rPr>
          <w:rFonts w:ascii="Cambria" w:hAnsi="Cambria"/>
          <w:color w:val="000000"/>
          <w:sz w:val="24"/>
          <w:szCs w:val="24"/>
        </w:rPr>
        <w:t xml:space="preserve"> </w:t>
      </w:r>
      <w:r w:rsidR="00CC00BA" w:rsidRPr="00C002B3">
        <w:rPr>
          <w:rFonts w:ascii="Cambria" w:hAnsi="Cambria"/>
          <w:color w:val="000000"/>
          <w:sz w:val="24"/>
          <w:szCs w:val="24"/>
        </w:rPr>
        <w:t>Inspektorowi</w:t>
      </w:r>
      <w:r w:rsidRPr="00C002B3">
        <w:rPr>
          <w:rFonts w:ascii="Cambria" w:hAnsi="Cambria"/>
          <w:color w:val="000000"/>
          <w:sz w:val="24"/>
          <w:szCs w:val="24"/>
        </w:rPr>
        <w:t xml:space="preserve"> nadzoru</w:t>
      </w:r>
      <w:r w:rsidR="00462B9A" w:rsidRPr="00C002B3">
        <w:rPr>
          <w:rFonts w:ascii="Cambria" w:hAnsi="Cambria"/>
          <w:color w:val="000000"/>
          <w:sz w:val="24"/>
          <w:szCs w:val="24"/>
        </w:rPr>
        <w:t xml:space="preserve"> i</w:t>
      </w:r>
      <w:r w:rsidRPr="00C002B3">
        <w:rPr>
          <w:rFonts w:ascii="Cambria" w:hAnsi="Cambria"/>
          <w:color w:val="000000"/>
          <w:sz w:val="24"/>
          <w:szCs w:val="24"/>
        </w:rPr>
        <w:t xml:space="preserve"> nie stanowią podstawy do wystawienia faktury</w:t>
      </w:r>
      <w:r w:rsidR="00EE107D" w:rsidRPr="00C002B3">
        <w:rPr>
          <w:rFonts w:ascii="Cambria" w:hAnsi="Cambria"/>
          <w:color w:val="000000"/>
          <w:sz w:val="24"/>
          <w:szCs w:val="24"/>
        </w:rPr>
        <w:t>)</w:t>
      </w:r>
      <w:r w:rsidRPr="00C002B3">
        <w:rPr>
          <w:rFonts w:ascii="Cambria" w:hAnsi="Cambria"/>
          <w:color w:val="000000"/>
          <w:sz w:val="24"/>
          <w:szCs w:val="24"/>
        </w:rPr>
        <w:t>.</w:t>
      </w:r>
    </w:p>
    <w:p w:rsidR="003E500F" w:rsidRPr="00C002B3" w:rsidRDefault="003E500F" w:rsidP="000630B5">
      <w:pPr>
        <w:pStyle w:val="Akapitzlist"/>
        <w:numPr>
          <w:ilvl w:val="0"/>
          <w:numId w:val="14"/>
        </w:numPr>
        <w:autoSpaceDE w:val="0"/>
        <w:autoSpaceDN w:val="0"/>
        <w:adjustRightInd w:val="0"/>
        <w:spacing w:after="0"/>
        <w:ind w:left="709"/>
        <w:jc w:val="both"/>
        <w:rPr>
          <w:rFonts w:ascii="Cambria" w:hAnsi="Cambria"/>
          <w:color w:val="000000"/>
          <w:sz w:val="24"/>
          <w:szCs w:val="24"/>
        </w:rPr>
      </w:pPr>
      <w:r w:rsidRPr="00C002B3">
        <w:rPr>
          <w:rFonts w:ascii="Cambria" w:hAnsi="Cambria"/>
          <w:b/>
          <w:bCs/>
          <w:color w:val="000000"/>
          <w:sz w:val="24"/>
          <w:szCs w:val="24"/>
        </w:rPr>
        <w:t>odbiór końcowy</w:t>
      </w:r>
      <w:r w:rsidRPr="00C002B3">
        <w:rPr>
          <w:rFonts w:ascii="Cambria" w:hAnsi="Cambria"/>
          <w:color w:val="000000"/>
          <w:sz w:val="24"/>
          <w:szCs w:val="24"/>
        </w:rPr>
        <w:t xml:space="preserve"> po zakończeniu prac objętych przedmiotem zamówienia</w:t>
      </w:r>
      <w:r w:rsidR="009D0B82" w:rsidRPr="00C002B3">
        <w:rPr>
          <w:rFonts w:ascii="Cambria" w:hAnsi="Cambria"/>
          <w:color w:val="000000"/>
          <w:sz w:val="24"/>
          <w:szCs w:val="24"/>
        </w:rPr>
        <w:t xml:space="preserve"> </w:t>
      </w:r>
      <w:r w:rsidRPr="00C002B3">
        <w:rPr>
          <w:rFonts w:ascii="Cambria" w:hAnsi="Cambria"/>
          <w:color w:val="000000"/>
          <w:sz w:val="24"/>
          <w:szCs w:val="24"/>
        </w:rPr>
        <w:t>będący podstawą wystawienia faktury końcowej.</w:t>
      </w:r>
    </w:p>
    <w:p w:rsidR="003E500F" w:rsidRPr="00B17751"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Odbiory robót zanikających i ulegających zakryciu, dokonywane będą przez Inspektora Nadzoru Inwestorskiego. Wykonawca winien zgłaszać gotowość do odbiorów, o których mowa wyżej,</w:t>
      </w:r>
      <w:r w:rsidR="00AB71B4">
        <w:rPr>
          <w:rFonts w:ascii="Cambria" w:hAnsi="Cambria"/>
          <w:sz w:val="24"/>
          <w:szCs w:val="24"/>
        </w:rPr>
        <w:t xml:space="preserve"> Inspektorowi Nadzoru Inwestorskiego</w:t>
      </w:r>
      <w:r w:rsidRPr="00B17751">
        <w:rPr>
          <w:rFonts w:ascii="Cambria" w:hAnsi="Cambria"/>
          <w:sz w:val="24"/>
          <w:szCs w:val="24"/>
        </w:rPr>
        <w:t>.</w:t>
      </w:r>
    </w:p>
    <w:p w:rsidR="003E500F" w:rsidRPr="00462B9A"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trike/>
          <w:sz w:val="24"/>
          <w:szCs w:val="24"/>
        </w:rPr>
      </w:pPr>
      <w:r w:rsidRPr="00462B9A">
        <w:rPr>
          <w:rFonts w:ascii="Cambria" w:hAnsi="Cambria"/>
          <w:sz w:val="24"/>
          <w:szCs w:val="24"/>
        </w:rPr>
        <w:t>Podstawą zgłoszenia przez Wykonawcę gotowości do odbioru</w:t>
      </w:r>
      <w:r w:rsidR="00F202B5">
        <w:rPr>
          <w:rFonts w:ascii="Cambria" w:hAnsi="Cambria"/>
          <w:sz w:val="24"/>
          <w:szCs w:val="24"/>
        </w:rPr>
        <w:t xml:space="preserve"> </w:t>
      </w:r>
      <w:r w:rsidRPr="00462B9A">
        <w:rPr>
          <w:rFonts w:ascii="Cambria" w:hAnsi="Cambria"/>
          <w:sz w:val="24"/>
          <w:szCs w:val="24"/>
        </w:rPr>
        <w:t>końcowego, będzie faktyczne wykonanie całości robót</w:t>
      </w:r>
      <w:r w:rsidR="00CC00BA" w:rsidRPr="00462B9A">
        <w:rPr>
          <w:rFonts w:ascii="Cambria" w:hAnsi="Cambria"/>
          <w:sz w:val="24"/>
          <w:szCs w:val="24"/>
        </w:rPr>
        <w:t xml:space="preserve"> i zawiadomienie na piśmie Zamawiającego. </w:t>
      </w:r>
    </w:p>
    <w:p w:rsidR="003E500F" w:rsidRPr="00B17751"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Wraz ze zgłoszeniem do końcowego odbioru Wykonawca przekaże Zamawiającemu następujące dokumenty wynikające z art. 57 ustawy Prawo budowlane:</w:t>
      </w:r>
    </w:p>
    <w:p w:rsidR="003E500F" w:rsidRPr="00B17751" w:rsidRDefault="003E500F" w:rsidP="000630B5">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Dziennik budowy</w:t>
      </w:r>
      <w:r>
        <w:rPr>
          <w:rFonts w:ascii="Cambria" w:hAnsi="Cambria"/>
          <w:sz w:val="24"/>
          <w:szCs w:val="24"/>
        </w:rPr>
        <w:t xml:space="preserve"> – jeżeli dotyczy</w:t>
      </w:r>
      <w:r w:rsidRPr="00B17751">
        <w:rPr>
          <w:rFonts w:ascii="Cambria" w:hAnsi="Cambria"/>
          <w:sz w:val="24"/>
          <w:szCs w:val="24"/>
        </w:rPr>
        <w:t>,</w:t>
      </w:r>
    </w:p>
    <w:p w:rsidR="003E500F" w:rsidRPr="00B17751" w:rsidRDefault="003E500F" w:rsidP="000630B5">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Dokumentację powykonawczą, skompletowaną w formie papierowej i elektronicznej w formacie doc i pdf,</w:t>
      </w:r>
    </w:p>
    <w:p w:rsidR="003E500F" w:rsidRPr="00B17751" w:rsidRDefault="003E500F" w:rsidP="000630B5">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Dokumenty (atesty, certyfikaty</w:t>
      </w:r>
      <w:r w:rsidR="00B44934">
        <w:rPr>
          <w:rFonts w:ascii="Cambria" w:hAnsi="Cambria"/>
          <w:sz w:val="24"/>
          <w:szCs w:val="24"/>
        </w:rPr>
        <w:t>, oświadczenia</w:t>
      </w:r>
      <w:r w:rsidRPr="00B17751">
        <w:rPr>
          <w:rFonts w:ascii="Cambria" w:hAnsi="Cambria"/>
          <w:sz w:val="24"/>
          <w:szCs w:val="24"/>
        </w:rPr>
        <w:t xml:space="preserve">) potwierdzające, że wbudowane wyroby budowlane są zgodne z art. 10 ustawy Prawo budowlane (opisane </w:t>
      </w:r>
      <w:r w:rsidR="00976D7E">
        <w:rPr>
          <w:rFonts w:ascii="Cambria" w:hAnsi="Cambria"/>
          <w:sz w:val="24"/>
          <w:szCs w:val="24"/>
        </w:rPr>
        <w:br/>
      </w:r>
      <w:r w:rsidRPr="00B17751">
        <w:rPr>
          <w:rFonts w:ascii="Cambria" w:hAnsi="Cambria"/>
          <w:sz w:val="24"/>
          <w:szCs w:val="24"/>
        </w:rPr>
        <w:t>i ostemplowane przez Kierownika budowy i potwierdzone przez Inspektora Nadzoru),</w:t>
      </w:r>
    </w:p>
    <w:p w:rsidR="003E500F" w:rsidRPr="00B17751" w:rsidRDefault="003E500F" w:rsidP="000630B5">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Protokoły i zaświadczenia z przeprowadzonych prób, badań, sprawdzeń i inne dokumenty,</w:t>
      </w:r>
    </w:p>
    <w:p w:rsidR="003E500F" w:rsidRDefault="003E500F" w:rsidP="000630B5">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Oświadczenie Kierownika budowy oraz kierowników robót o zakończeniu robót budowlanych oraz wykonaniu robót zgodnie ze sztuką budowlaną, obowiązującymi przepisami i normami,</w:t>
      </w:r>
    </w:p>
    <w:p w:rsidR="003E500F" w:rsidRPr="00EC271A"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EC271A">
        <w:rPr>
          <w:rFonts w:ascii="Cambria" w:hAnsi="Cambria"/>
          <w:sz w:val="24"/>
          <w:szCs w:val="24"/>
        </w:rPr>
        <w:t xml:space="preserve">Zamawiający wyznaczy i rozpocznie czynności odbioru końcowego w terminie </w:t>
      </w:r>
      <w:r w:rsidRPr="00EC271A">
        <w:rPr>
          <w:rFonts w:ascii="Cambria" w:hAnsi="Cambria"/>
          <w:sz w:val="24"/>
          <w:szCs w:val="24"/>
        </w:rPr>
        <w:br/>
      </w:r>
      <w:r w:rsidRPr="00EC271A">
        <w:rPr>
          <w:rFonts w:ascii="Cambria" w:hAnsi="Cambria"/>
          <w:b/>
          <w:bCs/>
          <w:sz w:val="24"/>
          <w:szCs w:val="24"/>
        </w:rPr>
        <w:t xml:space="preserve">do </w:t>
      </w:r>
      <w:r w:rsidR="00427052" w:rsidRPr="00462B9A">
        <w:rPr>
          <w:rFonts w:ascii="Cambria" w:hAnsi="Cambria"/>
          <w:b/>
          <w:bCs/>
          <w:sz w:val="24"/>
          <w:szCs w:val="24"/>
        </w:rPr>
        <w:t>1</w:t>
      </w:r>
      <w:r w:rsidR="005A1A66" w:rsidRPr="00462B9A">
        <w:rPr>
          <w:rFonts w:ascii="Cambria" w:hAnsi="Cambria"/>
          <w:b/>
          <w:bCs/>
          <w:sz w:val="24"/>
          <w:szCs w:val="24"/>
        </w:rPr>
        <w:t>4</w:t>
      </w:r>
      <w:r w:rsidR="00431C91" w:rsidRPr="00462B9A">
        <w:rPr>
          <w:rFonts w:ascii="Cambria" w:hAnsi="Cambria"/>
          <w:b/>
          <w:bCs/>
          <w:sz w:val="24"/>
          <w:szCs w:val="24"/>
        </w:rPr>
        <w:t xml:space="preserve"> dni</w:t>
      </w:r>
      <w:r w:rsidR="00F202B5">
        <w:rPr>
          <w:rFonts w:ascii="Cambria" w:hAnsi="Cambria"/>
          <w:b/>
          <w:bCs/>
          <w:sz w:val="24"/>
          <w:szCs w:val="24"/>
        </w:rPr>
        <w:t xml:space="preserve"> </w:t>
      </w:r>
      <w:r w:rsidR="005A1A66" w:rsidRPr="00462B9A">
        <w:rPr>
          <w:rFonts w:ascii="Cambria" w:hAnsi="Cambria"/>
          <w:b/>
          <w:bCs/>
          <w:sz w:val="24"/>
          <w:szCs w:val="24"/>
        </w:rPr>
        <w:t>roboczych</w:t>
      </w:r>
      <w:r w:rsidR="00F202B5">
        <w:rPr>
          <w:rFonts w:ascii="Cambria" w:hAnsi="Cambria"/>
          <w:b/>
          <w:bCs/>
          <w:sz w:val="24"/>
          <w:szCs w:val="24"/>
        </w:rPr>
        <w:t xml:space="preserve"> </w:t>
      </w:r>
      <w:r w:rsidRPr="00EC271A">
        <w:rPr>
          <w:rFonts w:ascii="Cambria" w:hAnsi="Cambria"/>
          <w:b/>
          <w:bCs/>
          <w:sz w:val="24"/>
          <w:szCs w:val="24"/>
        </w:rPr>
        <w:t>od daty zawiadomienia go o osiągnięciu gotowości do odbioru końcowego</w:t>
      </w:r>
      <w:r w:rsidRPr="00EC271A">
        <w:rPr>
          <w:rFonts w:ascii="Cambria" w:hAnsi="Cambria"/>
          <w:sz w:val="24"/>
          <w:szCs w:val="24"/>
        </w:rPr>
        <w:t>.</w:t>
      </w:r>
    </w:p>
    <w:p w:rsidR="003E500F" w:rsidRPr="00B17751"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EC271A">
        <w:rPr>
          <w:rFonts w:ascii="Cambria" w:hAnsi="Cambria"/>
          <w:sz w:val="24"/>
          <w:szCs w:val="24"/>
        </w:rPr>
        <w:t xml:space="preserve">Zamawiający zobowiązany jest do dokonania lub odmowy dokonania odbioru końcowego, w terminie </w:t>
      </w:r>
      <w:r w:rsidRPr="00EC271A">
        <w:rPr>
          <w:rFonts w:ascii="Cambria" w:hAnsi="Cambria"/>
          <w:b/>
          <w:bCs/>
          <w:sz w:val="24"/>
          <w:szCs w:val="24"/>
        </w:rPr>
        <w:t xml:space="preserve">do </w:t>
      </w:r>
      <w:r w:rsidR="005A1A66" w:rsidRPr="00462B9A">
        <w:rPr>
          <w:rFonts w:ascii="Cambria" w:hAnsi="Cambria"/>
          <w:b/>
          <w:bCs/>
          <w:sz w:val="24"/>
          <w:szCs w:val="24"/>
        </w:rPr>
        <w:t>30</w:t>
      </w:r>
      <w:r w:rsidR="00F202B5">
        <w:rPr>
          <w:rFonts w:ascii="Cambria" w:hAnsi="Cambria"/>
          <w:b/>
          <w:bCs/>
          <w:sz w:val="24"/>
          <w:szCs w:val="24"/>
        </w:rPr>
        <w:t xml:space="preserve"> </w:t>
      </w:r>
      <w:r w:rsidRPr="00462B9A">
        <w:rPr>
          <w:rFonts w:ascii="Cambria" w:hAnsi="Cambria"/>
          <w:b/>
          <w:bCs/>
          <w:sz w:val="24"/>
          <w:szCs w:val="24"/>
        </w:rPr>
        <w:t>dni</w:t>
      </w:r>
      <w:r w:rsidRPr="00EC271A">
        <w:rPr>
          <w:rFonts w:ascii="Cambria" w:hAnsi="Cambria"/>
          <w:b/>
          <w:bCs/>
          <w:sz w:val="24"/>
          <w:szCs w:val="24"/>
        </w:rPr>
        <w:t xml:space="preserve"> od dnia rozpoczęcia</w:t>
      </w:r>
      <w:r w:rsidRPr="00185680">
        <w:rPr>
          <w:rFonts w:ascii="Cambria" w:hAnsi="Cambria"/>
          <w:b/>
          <w:bCs/>
          <w:sz w:val="24"/>
          <w:szCs w:val="24"/>
        </w:rPr>
        <w:t xml:space="preserve"> tego odbioru</w:t>
      </w:r>
      <w:r w:rsidRPr="00B17751">
        <w:rPr>
          <w:rFonts w:ascii="Cambria" w:hAnsi="Cambria"/>
          <w:sz w:val="24"/>
          <w:szCs w:val="24"/>
        </w:rPr>
        <w:t>.</w:t>
      </w:r>
    </w:p>
    <w:p w:rsidR="003E500F" w:rsidRPr="00B17751"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W protokole odbioru końcowego strony wskażą w szczególności zakres wykonanych prac, datę ich zakończenia, uwagi dotyczące jakości wykonanych prac oraz ewentualne usterki lub wady stwierdzone podczas odbioru </w:t>
      </w:r>
    </w:p>
    <w:p w:rsidR="003E500F" w:rsidRPr="00B17751"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B17751">
        <w:rPr>
          <w:rFonts w:ascii="Cambria" w:eastAsia="Calibri" w:hAnsi="Cambria"/>
          <w:color w:val="000000"/>
          <w:sz w:val="24"/>
          <w:szCs w:val="24"/>
        </w:rPr>
        <w:t>Jeżeli w toku czynności odbioru zostaną stwierdzone wady, Zamawiającemu przysługują następujące uprawnienia:</w:t>
      </w:r>
    </w:p>
    <w:p w:rsidR="003E500F" w:rsidRPr="00B17751" w:rsidRDefault="003E500F" w:rsidP="000630B5">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w:t>
      </w:r>
      <w:r w:rsidR="00A11162">
        <w:rPr>
          <w:rFonts w:ascii="Cambria" w:hAnsi="Cambria"/>
          <w:color w:val="000000"/>
          <w:sz w:val="24"/>
          <w:szCs w:val="24"/>
        </w:rPr>
        <w:t>7</w:t>
      </w:r>
      <w:r w:rsidRPr="00B17751">
        <w:rPr>
          <w:rFonts w:ascii="Cambria" w:hAnsi="Cambria"/>
          <w:color w:val="000000"/>
          <w:sz w:val="24"/>
          <w:szCs w:val="24"/>
        </w:rPr>
        <w:t>dni</w:t>
      </w:r>
    </w:p>
    <w:p w:rsidR="003E500F" w:rsidRPr="00B17751" w:rsidRDefault="003E500F" w:rsidP="000630B5">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lastRenderedPageBreak/>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w:t>
      </w:r>
      <w:r w:rsidR="00A11162">
        <w:rPr>
          <w:rFonts w:ascii="Cambria" w:hAnsi="Cambria"/>
          <w:color w:val="000000"/>
          <w:sz w:val="24"/>
          <w:szCs w:val="24"/>
        </w:rPr>
        <w:t>7</w:t>
      </w:r>
      <w:r w:rsidRPr="00B17751">
        <w:rPr>
          <w:rFonts w:ascii="Cambria" w:hAnsi="Cambria"/>
          <w:color w:val="000000"/>
          <w:sz w:val="24"/>
          <w:szCs w:val="24"/>
        </w:rPr>
        <w:t>dni.</w:t>
      </w:r>
    </w:p>
    <w:p w:rsidR="003E500F" w:rsidRPr="00B17751" w:rsidRDefault="003E500F" w:rsidP="000630B5">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jeżeli wady nie nadają się do usunięcia, Zamawiający może:</w:t>
      </w:r>
    </w:p>
    <w:p w:rsidR="003E500F" w:rsidRPr="00B17751" w:rsidRDefault="003E500F" w:rsidP="000630B5">
      <w:pPr>
        <w:pStyle w:val="Akapitzlist"/>
        <w:numPr>
          <w:ilvl w:val="1"/>
          <w:numId w:val="17"/>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obniżyć wynagrodzenie, jeżeli wady nie uniemożliwiają użytkowania przedmiotu odbioru zgodnie z przeznaczeniem,</w:t>
      </w:r>
    </w:p>
    <w:p w:rsidR="003E500F" w:rsidRPr="00B17751" w:rsidRDefault="003E500F" w:rsidP="000630B5">
      <w:pPr>
        <w:pStyle w:val="Akapitzlist"/>
        <w:numPr>
          <w:ilvl w:val="1"/>
          <w:numId w:val="17"/>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odstąpić od umowy lub żądać ponownego wykonania przedmiotu zamówienia, jeżeli wady uniemożliwiają użytkowanie przedmiotu zamówienia zgodnie z przeznaczeniem.</w:t>
      </w:r>
    </w:p>
    <w:p w:rsidR="00A07506"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B17751">
        <w:rPr>
          <w:rFonts w:ascii="Cambria" w:eastAsia="Calibri" w:hAnsi="Cambria"/>
          <w:color w:val="000000"/>
          <w:sz w:val="24"/>
          <w:szCs w:val="24"/>
        </w:rPr>
        <w:t>W przypadku odmowy usunięcia wad przez Wykonawcę, wady zostaną usunięte w ramach wykonawstwa zastępczego na jego koszt.</w:t>
      </w:r>
    </w:p>
    <w:p w:rsidR="003E500F" w:rsidRPr="00A07506" w:rsidRDefault="003E500F" w:rsidP="000630B5">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A07506">
        <w:rPr>
          <w:rFonts w:ascii="Cambria" w:hAnsi="Cambria"/>
          <w:color w:val="000000"/>
          <w:sz w:val="24"/>
          <w:szCs w:val="24"/>
        </w:rPr>
        <w:t>W przypadku odmowy odbioru, o którym mowa w ust. 8 pkt 1</w:t>
      </w:r>
      <w:r w:rsidR="00C14A95">
        <w:rPr>
          <w:rFonts w:ascii="Cambria" w:hAnsi="Cambria"/>
          <w:color w:val="000000"/>
          <w:sz w:val="24"/>
          <w:szCs w:val="24"/>
        </w:rPr>
        <w:t>)</w:t>
      </w:r>
      <w:r w:rsidRPr="00A07506">
        <w:rPr>
          <w:rFonts w:ascii="Cambria" w:hAnsi="Cambria"/>
          <w:color w:val="000000"/>
          <w:sz w:val="24"/>
          <w:szCs w:val="24"/>
        </w:rPr>
        <w:t>, terminem wykonana zamówienia będzie data ponownego zgłoszenia przez wykonawcę gotowości do odbioru przedmiotu zamówienia z usuniętymi wadami istotnymi</w:t>
      </w:r>
      <w:r w:rsidR="00CA0BEB">
        <w:rPr>
          <w:rFonts w:ascii="Cambria" w:hAnsi="Cambria"/>
          <w:color w:val="000000"/>
          <w:sz w:val="24"/>
          <w:szCs w:val="24"/>
        </w:rPr>
        <w:t>.</w:t>
      </w:r>
    </w:p>
    <w:p w:rsidR="00A07506" w:rsidRDefault="00A07506" w:rsidP="00B83CE6">
      <w:pPr>
        <w:widowControl/>
        <w:suppressAutoHyphens w:val="0"/>
        <w:overflowPunct w:val="0"/>
        <w:autoSpaceDE w:val="0"/>
        <w:autoSpaceDN w:val="0"/>
        <w:spacing w:after="0"/>
        <w:rPr>
          <w:rFonts w:ascii="Cambria" w:hAnsi="Cambria"/>
          <w:color w:val="000000"/>
          <w:sz w:val="24"/>
          <w:szCs w:val="24"/>
        </w:rPr>
      </w:pP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7</w:t>
      </w:r>
    </w:p>
    <w:p w:rsidR="00A424D7" w:rsidRPr="00EC702D" w:rsidRDefault="00A424D7" w:rsidP="00B83CE6">
      <w:pPr>
        <w:pStyle w:val="Lista"/>
        <w:spacing w:line="276" w:lineRule="auto"/>
        <w:ind w:left="360"/>
        <w:jc w:val="center"/>
        <w:rPr>
          <w:rFonts w:ascii="Cambria" w:hAnsi="Cambria" w:cs="Calibri"/>
          <w:b/>
          <w:bCs/>
          <w:szCs w:val="24"/>
        </w:rPr>
      </w:pPr>
      <w:r w:rsidRPr="00EC702D">
        <w:rPr>
          <w:rFonts w:ascii="Cambria" w:hAnsi="Cambria" w:cs="Calibri"/>
          <w:b/>
          <w:bCs/>
          <w:szCs w:val="24"/>
        </w:rPr>
        <w:t>Obowiązki Kierownika budowy</w:t>
      </w:r>
    </w:p>
    <w:p w:rsidR="00A424D7" w:rsidRPr="00EC702D" w:rsidRDefault="00A424D7" w:rsidP="000630B5">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 xml:space="preserve">Kierownik budowy działać będzie w granicach umocowania określonego w ustawie </w:t>
      </w:r>
      <w:r>
        <w:rPr>
          <w:rFonts w:ascii="Cambria" w:hAnsi="Cambria" w:cs="Calibri"/>
          <w:szCs w:val="24"/>
        </w:rPr>
        <w:br/>
      </w:r>
      <w:r w:rsidRPr="00EC702D">
        <w:rPr>
          <w:rFonts w:ascii="Cambria" w:hAnsi="Cambria" w:cs="Calibri"/>
          <w:szCs w:val="24"/>
        </w:rPr>
        <w:t>z dnia 7 lipca 1994 r.  Prawo budowlane.</w:t>
      </w:r>
    </w:p>
    <w:p w:rsidR="00A424D7" w:rsidRPr="00EC702D" w:rsidRDefault="00A424D7" w:rsidP="000630B5">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Kierownik budowy zobowiązany jest do:</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złożenia Zamawiającemu </w:t>
      </w:r>
      <w:r>
        <w:rPr>
          <w:rFonts w:ascii="Cambria" w:hAnsi="Cambria"/>
          <w:color w:val="000000"/>
          <w:sz w:val="24"/>
          <w:szCs w:val="24"/>
        </w:rPr>
        <w:t>w dniu</w:t>
      </w:r>
      <w:r w:rsidRPr="00EC702D">
        <w:rPr>
          <w:rFonts w:ascii="Cambria" w:hAnsi="Cambria"/>
          <w:color w:val="000000"/>
          <w:sz w:val="24"/>
          <w:szCs w:val="24"/>
        </w:rPr>
        <w:t xml:space="preserve"> przekazania placu budowy oświadczenia </w:t>
      </w:r>
      <w:r>
        <w:rPr>
          <w:rFonts w:ascii="Cambria" w:hAnsi="Cambria"/>
          <w:color w:val="000000"/>
          <w:sz w:val="24"/>
          <w:szCs w:val="24"/>
        </w:rPr>
        <w:br/>
      </w:r>
      <w:r w:rsidRPr="00EC702D">
        <w:rPr>
          <w:rFonts w:ascii="Cambria" w:hAnsi="Cambria"/>
          <w:color w:val="000000"/>
          <w:sz w:val="24"/>
          <w:szCs w:val="24"/>
        </w:rPr>
        <w:t>o przyjęciu obowiązków kierownika budowy,</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prowadzenia dziennika budowy, </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przedkładani</w:t>
      </w:r>
      <w:r w:rsidR="00013C3B">
        <w:rPr>
          <w:rFonts w:ascii="Cambria" w:hAnsi="Cambria"/>
          <w:color w:val="000000"/>
          <w:sz w:val="24"/>
          <w:szCs w:val="24"/>
        </w:rPr>
        <w:t>a</w:t>
      </w:r>
      <w:r w:rsidRPr="00EC702D">
        <w:rPr>
          <w:rFonts w:ascii="Cambria" w:hAnsi="Cambria"/>
          <w:color w:val="000000"/>
          <w:sz w:val="24"/>
          <w:szCs w:val="24"/>
        </w:rPr>
        <w:t xml:space="preserve"> Inspektorowi Nadzoru wniosków o zatwierdzenie do wbudowania materiałów</w:t>
      </w:r>
      <w:r w:rsidR="00013C3B">
        <w:rPr>
          <w:rFonts w:ascii="Cambria" w:hAnsi="Cambria"/>
          <w:color w:val="000000"/>
          <w:sz w:val="24"/>
          <w:szCs w:val="24"/>
        </w:rPr>
        <w:t xml:space="preserve"> przed ich wbudowaniem</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zgłaszani</w:t>
      </w:r>
      <w:r w:rsidR="00013C3B">
        <w:rPr>
          <w:rFonts w:ascii="Cambria" w:hAnsi="Cambria"/>
          <w:sz w:val="24"/>
          <w:szCs w:val="24"/>
        </w:rPr>
        <w:t>a</w:t>
      </w:r>
      <w:r w:rsidRPr="00EC702D">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informowani</w:t>
      </w:r>
      <w:r w:rsidR="00013C3B">
        <w:rPr>
          <w:rFonts w:ascii="Cambria" w:hAnsi="Cambria"/>
          <w:color w:val="000000"/>
          <w:sz w:val="24"/>
          <w:szCs w:val="24"/>
        </w:rPr>
        <w:t>a</w:t>
      </w:r>
      <w:r w:rsidRPr="00EC702D">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koordynowania wszystkich prac na budowie </w:t>
      </w:r>
      <w:r w:rsidR="00013C3B">
        <w:rPr>
          <w:rFonts w:ascii="Cambria" w:hAnsi="Cambria"/>
          <w:sz w:val="24"/>
          <w:szCs w:val="24"/>
        </w:rPr>
        <w:t xml:space="preserve">w tym wykonywanych przez </w:t>
      </w:r>
      <w:r w:rsidRPr="00EC702D">
        <w:rPr>
          <w:rFonts w:ascii="Cambria" w:hAnsi="Cambria"/>
          <w:sz w:val="24"/>
          <w:szCs w:val="24"/>
        </w:rPr>
        <w:t>podwykonawc</w:t>
      </w:r>
      <w:r w:rsidR="00013C3B">
        <w:rPr>
          <w:rFonts w:ascii="Cambria" w:hAnsi="Cambria"/>
          <w:sz w:val="24"/>
          <w:szCs w:val="24"/>
        </w:rPr>
        <w:t>ów</w:t>
      </w:r>
      <w:r w:rsidRPr="00EC702D">
        <w:rPr>
          <w:rFonts w:ascii="Cambria" w:hAnsi="Cambria"/>
          <w:sz w:val="24"/>
          <w:szCs w:val="24"/>
        </w:rPr>
        <w:t xml:space="preserve">, </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uczestniczenia w Radach Budowy</w:t>
      </w:r>
      <w:r w:rsidR="00013C3B">
        <w:rPr>
          <w:rFonts w:ascii="Cambria" w:hAnsi="Cambria"/>
          <w:sz w:val="24"/>
          <w:szCs w:val="24"/>
        </w:rPr>
        <w:t xml:space="preserve"> i</w:t>
      </w:r>
      <w:r w:rsidRPr="00EC702D">
        <w:rPr>
          <w:rFonts w:ascii="Cambria" w:hAnsi="Cambria"/>
          <w:sz w:val="24"/>
          <w:szCs w:val="24"/>
        </w:rPr>
        <w:t xml:space="preserve"> odbiorach,</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uczestniczenia w odbior</w:t>
      </w:r>
      <w:r>
        <w:rPr>
          <w:rFonts w:ascii="Cambria" w:hAnsi="Cambria"/>
          <w:color w:val="000000"/>
          <w:sz w:val="24"/>
          <w:szCs w:val="24"/>
        </w:rPr>
        <w:t xml:space="preserve">ze </w:t>
      </w:r>
      <w:r w:rsidRPr="00EC702D">
        <w:rPr>
          <w:rFonts w:ascii="Cambria" w:hAnsi="Cambria"/>
          <w:color w:val="000000"/>
          <w:sz w:val="24"/>
          <w:szCs w:val="24"/>
        </w:rPr>
        <w:t xml:space="preserve">końcowym zadania, w tym kontroli organów uprawnionych, </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niezwłoczn</w:t>
      </w:r>
      <w:r w:rsidR="00013C3B">
        <w:rPr>
          <w:rFonts w:ascii="Cambria" w:hAnsi="Cambria"/>
          <w:color w:val="000000"/>
          <w:sz w:val="24"/>
          <w:szCs w:val="24"/>
        </w:rPr>
        <w:t>ego</w:t>
      </w:r>
      <w:r w:rsidRPr="00EC702D">
        <w:rPr>
          <w:rFonts w:ascii="Cambria" w:hAnsi="Cambria"/>
          <w:color w:val="000000"/>
          <w:sz w:val="24"/>
          <w:szCs w:val="24"/>
        </w:rPr>
        <w:t xml:space="preserve"> inform</w:t>
      </w:r>
      <w:r w:rsidR="00013C3B">
        <w:rPr>
          <w:rFonts w:ascii="Cambria" w:hAnsi="Cambria"/>
          <w:color w:val="000000"/>
          <w:sz w:val="24"/>
          <w:szCs w:val="24"/>
        </w:rPr>
        <w:t>owanie</w:t>
      </w:r>
      <w:r w:rsidRPr="00EC702D">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EC702D">
        <w:rPr>
          <w:rFonts w:ascii="Cambria" w:hAnsi="Cambria"/>
          <w:sz w:val="24"/>
          <w:szCs w:val="24"/>
        </w:rPr>
        <w:t xml:space="preserve">, </w:t>
      </w:r>
    </w:p>
    <w:p w:rsidR="00A424D7" w:rsidRPr="00EC702D" w:rsidRDefault="00A424D7" w:rsidP="000630B5">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lastRenderedPageBreak/>
        <w:t>informowania Inspektora Nadzoru i Zamawiającego o konieczności wykonania robót dodatkowych i zamiennych niezwłocznie, lecz nie później niż w terminie 5 dni od daty stwierdzenia konieczności ich wykonania.</w:t>
      </w:r>
    </w:p>
    <w:p w:rsidR="00A424D7" w:rsidRPr="00EC702D" w:rsidRDefault="00A424D7"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EC702D">
        <w:rPr>
          <w:rStyle w:val="Odwoaniedokomentarza"/>
          <w:rFonts w:ascii="Cambria" w:hAnsi="Cambria"/>
          <w:sz w:val="24"/>
          <w:szCs w:val="24"/>
        </w:rPr>
        <w:br/>
      </w:r>
      <w:r w:rsidRPr="00EC702D">
        <w:rPr>
          <w:rFonts w:ascii="Cambria" w:eastAsia="Calibri" w:hAnsi="Cambria"/>
          <w:b/>
          <w:bCs/>
          <w:sz w:val="24"/>
          <w:szCs w:val="24"/>
          <w:lang w:eastAsia="en-US"/>
        </w:rPr>
        <w:t>§ 8</w:t>
      </w: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Podwykonawcy</w:t>
      </w:r>
    </w:p>
    <w:p w:rsidR="00A424D7" w:rsidRPr="00EC702D" w:rsidRDefault="00A424D7" w:rsidP="000630B5">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do wykonania przedmiotu zamówienia siłami własnymi </w:t>
      </w:r>
      <w:r w:rsidR="00E97CD5" w:rsidRPr="00EC702D">
        <w:rPr>
          <w:rFonts w:ascii="Cambria" w:eastAsia="Calibri" w:hAnsi="Cambria"/>
          <w:sz w:val="24"/>
          <w:szCs w:val="24"/>
          <w:lang w:eastAsia="en-US"/>
        </w:rPr>
        <w:t>z wyjątkiem</w:t>
      </w:r>
      <w:r w:rsidRPr="00EC702D">
        <w:rPr>
          <w:rFonts w:ascii="Cambria" w:eastAsia="Calibri" w:hAnsi="Cambria"/>
          <w:sz w:val="24"/>
          <w:szCs w:val="24"/>
          <w:lang w:eastAsia="en-US"/>
        </w:rPr>
        <w:t xml:space="preserve"> robót w zakresie:</w:t>
      </w:r>
    </w:p>
    <w:p w:rsidR="00A424D7" w:rsidRPr="00EC702D" w:rsidRDefault="00A424D7" w:rsidP="000630B5">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0630B5">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0630B5">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EC702D">
        <w:rPr>
          <w:rFonts w:ascii="Cambria" w:eastAsia="Calibri" w:hAnsi="Cambria"/>
          <w:sz w:val="24"/>
          <w:szCs w:val="24"/>
          <w:lang w:eastAsia="en-US"/>
        </w:rPr>
        <w:tab/>
        <w:t>które zostaną wykonane przy udziale podwykonawcy (podwykonawców)</w:t>
      </w:r>
      <w:r>
        <w:rPr>
          <w:rFonts w:ascii="Cambria" w:eastAsia="Calibri" w:hAnsi="Cambria"/>
          <w:sz w:val="24"/>
          <w:szCs w:val="24"/>
          <w:lang w:eastAsia="en-US"/>
        </w:rPr>
        <w:t>.</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EC702D">
        <w:rPr>
          <w:rFonts w:ascii="Cambria" w:eastAsia="Calibri" w:hAnsi="Cambria"/>
          <w:color w:val="000000"/>
          <w:sz w:val="24"/>
          <w:szCs w:val="24"/>
          <w:lang w:eastAsia="en-US"/>
        </w:rPr>
        <w:t>Wykonawcy na zawarcie umowy o podwykonawstwo o treści zgodnej z projektem umowy.</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Zamawiającemu przysługuje prawo do zgłoszenia w terminie </w:t>
      </w:r>
      <w:r w:rsidR="00E71C0C">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rsidR="00A424D7" w:rsidRPr="00EC702D"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EC702D">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A424D7" w:rsidRPr="00EC702D"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wykonania umowy o podwykonawstwo wykracza poza termin wykonania zamówienia, wskazany w § 2 ust. 1 umowy,</w:t>
      </w:r>
    </w:p>
    <w:p w:rsidR="00A424D7" w:rsidRPr="00EC702D"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A424D7" w:rsidRPr="00EC702D"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rsidR="00A424D7" w:rsidRPr="00EC702D"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w:t>
      </w:r>
      <w:r w:rsidR="00A773EF">
        <w:rPr>
          <w:rFonts w:ascii="Cambria" w:eastAsia="Calibri" w:hAnsi="Cambria"/>
          <w:sz w:val="24"/>
          <w:szCs w:val="24"/>
          <w:lang w:eastAsia="en-US"/>
        </w:rPr>
        <w:t>kwoty wynagrodzenia wykonawcy;</w:t>
      </w:r>
    </w:p>
    <w:p w:rsidR="00A424D7"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o których mowa w § 13 umowy,</w:t>
      </w:r>
    </w:p>
    <w:p w:rsidR="00A424D7" w:rsidRPr="00B17751"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B17751">
        <w:rPr>
          <w:rFonts w:ascii="Cambria" w:eastAsia="Calibri" w:hAnsi="Cambria"/>
          <w:sz w:val="24"/>
          <w:szCs w:val="24"/>
          <w:lang w:eastAsia="en-US"/>
        </w:rPr>
        <w:t>załączony do umowy o podwykonawstwo harmonogram rzeczowo-finansowy jest niezgodny z harmonogramem,</w:t>
      </w:r>
    </w:p>
    <w:p w:rsidR="00A424D7" w:rsidRPr="00EC702D" w:rsidRDefault="00A424D7" w:rsidP="000630B5">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każdym przypadku, gdy umowa kształtuje prawa i obowiązki podwykonawcy, w zakresie kar umownych oraz warunków wypłaty wynagrodzenia, w sposób dla </w:t>
      </w:r>
      <w:r w:rsidRPr="00EC702D">
        <w:rPr>
          <w:rFonts w:ascii="Cambria" w:eastAsia="Calibri" w:hAnsi="Cambria"/>
          <w:sz w:val="24"/>
          <w:szCs w:val="24"/>
          <w:lang w:eastAsia="en-US"/>
        </w:rPr>
        <w:lastRenderedPageBreak/>
        <w:t>niego mniej korzystny niż prawa i obowiązki wykonawcy wynikające z niniejszej umowy.</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6120B7" w:rsidRPr="006120B7" w:rsidRDefault="006120B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120B7">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w:t>
      </w:r>
    </w:p>
    <w:p w:rsidR="006120B7" w:rsidRPr="006120B7" w:rsidRDefault="006120B7" w:rsidP="006120B7">
      <w:pPr>
        <w:spacing w:after="0" w:line="240" w:lineRule="auto"/>
        <w:ind w:left="360"/>
        <w:rPr>
          <w:rFonts w:ascii="Cambria" w:hAnsi="Cambria"/>
          <w:color w:val="000000"/>
          <w:sz w:val="24"/>
          <w:szCs w:val="24"/>
        </w:rPr>
      </w:pPr>
      <w:r w:rsidRPr="006120B7">
        <w:rPr>
          <w:rFonts w:ascii="Cambria" w:hAnsi="Cambria" w:cs="Lucida Sans Unicode"/>
          <w:b/>
          <w:bCs/>
          <w:color w:val="000000"/>
          <w:sz w:val="24"/>
          <w:szCs w:val="24"/>
        </w:rPr>
        <w:t>1) </w:t>
      </w:r>
      <w:r w:rsidRPr="006120B7">
        <w:rPr>
          <w:rFonts w:ascii="Cambria" w:hAnsi="Cambria"/>
          <w:color w:val="000000"/>
          <w:sz w:val="24"/>
          <w:szCs w:val="24"/>
        </w:rPr>
        <w:t>której przedmiotem są roboty budowlane, w terminie 7 dni od dnia jej zawarcia;</w:t>
      </w:r>
    </w:p>
    <w:p w:rsidR="006120B7" w:rsidRPr="006120B7" w:rsidRDefault="006120B7" w:rsidP="006120B7">
      <w:pPr>
        <w:spacing w:after="0" w:line="240" w:lineRule="auto"/>
        <w:ind w:left="360"/>
        <w:rPr>
          <w:rFonts w:ascii="Cambria" w:hAnsi="Cambria"/>
          <w:color w:val="000000"/>
          <w:sz w:val="24"/>
          <w:szCs w:val="24"/>
        </w:rPr>
      </w:pPr>
      <w:r w:rsidRPr="006120B7">
        <w:rPr>
          <w:rFonts w:ascii="Cambria" w:hAnsi="Cambria" w:cs="Lucida Sans Unicode"/>
          <w:b/>
          <w:bCs/>
          <w:color w:val="000000"/>
          <w:sz w:val="24"/>
          <w:szCs w:val="24"/>
        </w:rPr>
        <w:t>2) </w:t>
      </w:r>
      <w:r w:rsidRPr="006120B7">
        <w:rPr>
          <w:rFonts w:ascii="Cambria" w:hAnsi="Cambria"/>
          <w:color w:val="000000"/>
          <w:sz w:val="24"/>
          <w:szCs w:val="24"/>
        </w:rPr>
        <w:t>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Wyłączenia, o których mowa w ust. 5, nie dotyczą również umów </w:t>
      </w:r>
      <w:r w:rsidRPr="00EC702D">
        <w:rPr>
          <w:rFonts w:ascii="Cambria" w:eastAsia="Calibri" w:hAnsi="Cambria"/>
          <w:sz w:val="24"/>
          <w:szCs w:val="24"/>
          <w:lang w:eastAsia="en-US"/>
        </w:rPr>
        <w:br/>
        <w:t>o podwykonawstwo o wartości większej niż 50 000,00 złotych brutto.</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EC702D">
        <w:rPr>
          <w:rFonts w:ascii="Cambria" w:eastAsia="Calibri" w:hAnsi="Cambria"/>
          <w:sz w:val="24"/>
          <w:szCs w:val="24"/>
          <w:lang w:eastAsia="en-US"/>
        </w:rPr>
        <w:br/>
        <w:t xml:space="preserve">i wezwie go do doprowadzenia do zmiany tej umowy w terminie nie dłuższym niż </w:t>
      </w:r>
      <w:r w:rsidRPr="00EC702D">
        <w:rPr>
          <w:rFonts w:ascii="Cambria" w:eastAsia="Calibri" w:hAnsi="Cambria"/>
          <w:sz w:val="24"/>
          <w:szCs w:val="24"/>
          <w:lang w:eastAsia="en-US"/>
        </w:rPr>
        <w:br/>
      </w:r>
      <w:r w:rsidRPr="00EC702D">
        <w:rPr>
          <w:rFonts w:ascii="Cambria" w:eastAsia="Calibri" w:hAnsi="Cambria"/>
          <w:color w:val="000000"/>
          <w:sz w:val="24"/>
          <w:szCs w:val="24"/>
          <w:lang w:eastAsia="en-US"/>
        </w:rPr>
        <w:t>5 dni od dnia otrzymania informacji, pod rygorem wystąpienia o zapłatę kary umownej.</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umowy o podwykonawstwo wymagają formy pisemnej.</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zawierania umów o podwykonawstwo z dalszymi podwykonawcami.</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zmian umów o podwykonawstwo.</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ponosi wobec Zamawiającego pełną odpowiedzialność za roboty budowlane, które wykonuje przy pomocy podwykonawców.</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przyjmuje na siebie pełnienie funkcji koordynatora w stosunku do robót budowlanych, realizowanych przez podwykonawców.</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w:t>
      </w:r>
      <w:r w:rsidRPr="00EC702D">
        <w:rPr>
          <w:rFonts w:ascii="Cambria" w:eastAsia="Calibri" w:hAnsi="Cambria"/>
          <w:sz w:val="24"/>
          <w:szCs w:val="24"/>
          <w:lang w:eastAsia="en-US"/>
        </w:rPr>
        <w:lastRenderedPageBreak/>
        <w:t>zasoby Wykonawca powoływał się w trakcie postępowania o udzielenie zamówienia.</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A424D7" w:rsidRPr="00EC702D" w:rsidRDefault="00A424D7" w:rsidP="000630B5">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A424D7" w:rsidRPr="006A5CE1" w:rsidRDefault="00A424D7" w:rsidP="00B83CE6">
      <w:pPr>
        <w:widowControl/>
        <w:suppressAutoHyphens w:val="0"/>
        <w:autoSpaceDE w:val="0"/>
        <w:autoSpaceDN w:val="0"/>
        <w:spacing w:after="0"/>
        <w:ind w:left="426"/>
        <w:contextualSpacing/>
        <w:textAlignment w:val="auto"/>
        <w:rPr>
          <w:rFonts w:ascii="Cambria" w:eastAsia="Calibri" w:hAnsi="Cambria"/>
          <w:sz w:val="10"/>
          <w:szCs w:val="10"/>
          <w:highlight w:val="cyan"/>
          <w:lang w:eastAsia="en-US"/>
        </w:rPr>
      </w:pPr>
    </w:p>
    <w:p w:rsidR="00D72544" w:rsidRPr="00EC702D" w:rsidRDefault="00D72544" w:rsidP="00D72544">
      <w:pPr>
        <w:autoSpaceDE w:val="0"/>
        <w:autoSpaceDN w:val="0"/>
        <w:spacing w:after="0"/>
        <w:jc w:val="center"/>
        <w:rPr>
          <w:rFonts w:ascii="Cambria" w:eastAsia="Calibri" w:hAnsi="Cambria"/>
          <w:b/>
          <w:bCs/>
          <w:sz w:val="24"/>
          <w:szCs w:val="24"/>
          <w:lang w:eastAsia="en-US"/>
        </w:rPr>
      </w:pPr>
      <w:r w:rsidRPr="00EC702D">
        <w:rPr>
          <w:rFonts w:ascii="Cambria" w:eastAsia="Calibri" w:hAnsi="Cambria"/>
          <w:b/>
          <w:bCs/>
          <w:sz w:val="24"/>
          <w:szCs w:val="24"/>
          <w:lang w:eastAsia="en-US"/>
        </w:rPr>
        <w:t>§ 9</w:t>
      </w:r>
    </w:p>
    <w:p w:rsidR="00D72544" w:rsidRPr="00EC702D" w:rsidRDefault="00D72544" w:rsidP="00D72544">
      <w:pPr>
        <w:shd w:val="clear" w:color="auto" w:fill="FFFFFF"/>
        <w:spacing w:after="0"/>
        <w:jc w:val="center"/>
        <w:rPr>
          <w:rFonts w:ascii="Cambria" w:hAnsi="Cambria"/>
          <w:b/>
          <w:bCs/>
          <w:spacing w:val="-11"/>
          <w:sz w:val="24"/>
          <w:szCs w:val="24"/>
        </w:rPr>
      </w:pPr>
      <w:r w:rsidRPr="00EC702D">
        <w:rPr>
          <w:rFonts w:ascii="Cambria" w:hAnsi="Cambria"/>
          <w:b/>
          <w:bCs/>
          <w:spacing w:val="-11"/>
          <w:sz w:val="24"/>
          <w:szCs w:val="24"/>
        </w:rPr>
        <w:t>Personel realizujący zadanie</w:t>
      </w:r>
    </w:p>
    <w:p w:rsidR="00D72544" w:rsidRPr="00EC702D" w:rsidRDefault="00D72544" w:rsidP="000630B5">
      <w:pPr>
        <w:widowControl/>
        <w:numPr>
          <w:ilvl w:val="1"/>
          <w:numId w:val="21"/>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Osobą upoważnioną do kontaktów:</w:t>
      </w:r>
    </w:p>
    <w:p w:rsidR="00D72544" w:rsidRPr="00EC702D" w:rsidRDefault="00D72544" w:rsidP="000630B5">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Wykonawcą ze strony Zamawiającego jest: …………………..; nr tel.: ………………….; e-mail: ……………………;</w:t>
      </w:r>
    </w:p>
    <w:p w:rsidR="00D72544" w:rsidRPr="00EC702D" w:rsidRDefault="00D72544" w:rsidP="000630B5">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Zamawiającym ze strony Wykonawcy jest: ……………………; nr tel.: ………………….; e-mail: ……………………;</w:t>
      </w:r>
    </w:p>
    <w:p w:rsidR="00D72544" w:rsidRPr="00EC702D"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rsidR="00D72544" w:rsidRPr="00EC702D"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zobowiązuje się do powołania odpowiedniego inspektora nadzoru inwestorskiego.</w:t>
      </w:r>
    </w:p>
    <w:p w:rsidR="006A5CE1" w:rsidRPr="006A5CE1" w:rsidRDefault="00D72544" w:rsidP="000630B5">
      <w:pPr>
        <w:widowControl/>
        <w:numPr>
          <w:ilvl w:val="1"/>
          <w:numId w:val="21"/>
        </w:numPr>
        <w:suppressAutoHyphens w:val="0"/>
        <w:autoSpaceDE w:val="0"/>
        <w:autoSpaceDN w:val="0"/>
        <w:spacing w:after="0"/>
        <w:ind w:left="426" w:hanging="426"/>
        <w:contextualSpacing/>
        <w:textAlignment w:val="auto"/>
        <w:rPr>
          <w:rFonts w:ascii="Cambria" w:hAnsi="Cambria" w:cs="Cambria"/>
          <w:color w:val="000000" w:themeColor="text1"/>
          <w:sz w:val="24"/>
          <w:szCs w:val="24"/>
        </w:rPr>
      </w:pPr>
      <w:r w:rsidRPr="00D72544">
        <w:rPr>
          <w:rFonts w:ascii="Cambria" w:eastAsia="Calibri" w:hAnsi="Cambria"/>
          <w:sz w:val="24"/>
          <w:szCs w:val="24"/>
          <w:lang w:eastAsia="en-US"/>
        </w:rPr>
        <w:t>Wykonawca zobowiązany jest zapewnić wykonanie i kierowanie robotami objętymi Umową przez osoby posiadające stosowne kwalifikacje zawodowe i uprawnienia budowlane</w:t>
      </w:r>
      <w:r w:rsidR="006A5CE1">
        <w:rPr>
          <w:rFonts w:ascii="Cambria" w:eastAsia="Calibri" w:hAnsi="Cambria"/>
          <w:sz w:val="24"/>
          <w:szCs w:val="24"/>
          <w:lang w:eastAsia="en-US"/>
        </w:rPr>
        <w:t>.</w:t>
      </w:r>
    </w:p>
    <w:p w:rsidR="008E61EB" w:rsidRPr="008E61EB" w:rsidRDefault="00D72544" w:rsidP="000630B5">
      <w:pPr>
        <w:widowControl/>
        <w:numPr>
          <w:ilvl w:val="1"/>
          <w:numId w:val="21"/>
        </w:numPr>
        <w:suppressAutoHyphens w:val="0"/>
        <w:autoSpaceDE w:val="0"/>
        <w:autoSpaceDN w:val="0"/>
        <w:spacing w:after="0"/>
        <w:ind w:left="426" w:hanging="426"/>
        <w:contextualSpacing/>
        <w:textAlignment w:val="auto"/>
        <w:rPr>
          <w:rFonts w:ascii="Cambria" w:hAnsi="Cambria" w:cs="Cambria"/>
          <w:color w:val="000000" w:themeColor="text1"/>
          <w:sz w:val="24"/>
          <w:szCs w:val="24"/>
        </w:rPr>
      </w:pPr>
      <w:r w:rsidRPr="006A5CE1">
        <w:rPr>
          <w:rFonts w:ascii="Cambria" w:hAnsi="Cambria"/>
          <w:sz w:val="24"/>
          <w:szCs w:val="24"/>
          <w:lang w:eastAsia="en-US"/>
        </w:rPr>
        <w:t>Wykonawca ustanawia</w:t>
      </w:r>
      <w:r w:rsidR="008E61EB">
        <w:rPr>
          <w:rFonts w:ascii="Cambria" w:hAnsi="Cambria"/>
          <w:sz w:val="24"/>
          <w:szCs w:val="24"/>
          <w:lang w:eastAsia="en-US"/>
        </w:rPr>
        <w:t>:</w:t>
      </w:r>
    </w:p>
    <w:p w:rsidR="00D72544" w:rsidRPr="00F33B32" w:rsidRDefault="00D72544" w:rsidP="000630B5">
      <w:pPr>
        <w:pStyle w:val="Akapitzlist"/>
        <w:numPr>
          <w:ilvl w:val="0"/>
          <w:numId w:val="44"/>
        </w:numPr>
        <w:autoSpaceDE w:val="0"/>
        <w:autoSpaceDN w:val="0"/>
        <w:spacing w:after="0"/>
        <w:rPr>
          <w:rFonts w:ascii="Cambria" w:hAnsi="Cambria" w:cs="Cambria"/>
          <w:color w:val="000000" w:themeColor="text1"/>
          <w:sz w:val="24"/>
          <w:szCs w:val="24"/>
          <w:lang w:eastAsia="ar-SA"/>
        </w:rPr>
      </w:pPr>
      <w:r w:rsidRPr="008E61EB">
        <w:rPr>
          <w:rFonts w:ascii="Cambria" w:hAnsi="Cambria"/>
          <w:sz w:val="24"/>
          <w:szCs w:val="24"/>
          <w:lang w:eastAsia="en-US"/>
        </w:rPr>
        <w:lastRenderedPageBreak/>
        <w:t>kierownika budowy</w:t>
      </w:r>
      <w:r w:rsidR="008C10EF">
        <w:rPr>
          <w:rFonts w:ascii="Cambria" w:hAnsi="Cambria"/>
          <w:sz w:val="24"/>
          <w:szCs w:val="24"/>
          <w:lang w:eastAsia="en-US"/>
        </w:rPr>
        <w:t xml:space="preserve"> </w:t>
      </w:r>
      <w:r w:rsidRPr="008E61EB">
        <w:rPr>
          <w:rFonts w:ascii="Cambria" w:hAnsi="Cambria"/>
          <w:sz w:val="24"/>
          <w:szCs w:val="24"/>
          <w:lang w:eastAsia="en-US"/>
        </w:rPr>
        <w:t>w</w:t>
      </w:r>
      <w:r w:rsidR="008E61EB">
        <w:rPr>
          <w:rFonts w:ascii="Cambria" w:hAnsi="Cambria"/>
          <w:sz w:val="24"/>
          <w:szCs w:val="24"/>
          <w:lang w:eastAsia="en-US"/>
        </w:rPr>
        <w:t xml:space="preserve"> specjalności </w:t>
      </w:r>
      <w:r w:rsidR="00E11E7E" w:rsidRPr="00E11E7E">
        <w:rPr>
          <w:rFonts w:ascii="Cambria" w:hAnsi="Cambria"/>
          <w:b/>
          <w:bCs/>
          <w:sz w:val="24"/>
          <w:szCs w:val="24"/>
          <w:lang w:eastAsia="en-US"/>
        </w:rPr>
        <w:t xml:space="preserve">inżynieryjnej </w:t>
      </w:r>
      <w:r w:rsidR="00900327">
        <w:rPr>
          <w:rFonts w:ascii="Cambria" w:hAnsi="Cambria"/>
          <w:b/>
          <w:bCs/>
          <w:sz w:val="24"/>
          <w:szCs w:val="24"/>
          <w:lang w:eastAsia="en-US"/>
        </w:rPr>
        <w:t>drogowej</w:t>
      </w:r>
      <w:r w:rsidR="008C10EF">
        <w:rPr>
          <w:rFonts w:ascii="Cambria" w:hAnsi="Cambria"/>
          <w:b/>
          <w:bCs/>
          <w:sz w:val="24"/>
          <w:szCs w:val="24"/>
          <w:lang w:eastAsia="en-US"/>
        </w:rPr>
        <w:t xml:space="preserve"> </w:t>
      </w:r>
      <w:r w:rsidR="001A3362">
        <w:rPr>
          <w:rFonts w:ascii="Cambria" w:hAnsi="Cambria"/>
          <w:sz w:val="24"/>
          <w:szCs w:val="24"/>
          <w:lang w:eastAsia="en-US"/>
        </w:rPr>
        <w:t>w</w:t>
      </w:r>
      <w:r w:rsidR="008C10EF">
        <w:rPr>
          <w:rFonts w:ascii="Cambria" w:hAnsi="Cambria"/>
          <w:sz w:val="24"/>
          <w:szCs w:val="24"/>
          <w:lang w:eastAsia="en-US"/>
        </w:rPr>
        <w:t xml:space="preserve"> </w:t>
      </w:r>
      <w:r w:rsidRPr="008E61EB">
        <w:rPr>
          <w:rFonts w:ascii="Cambria" w:hAnsi="Cambria"/>
          <w:sz w:val="24"/>
          <w:szCs w:val="24"/>
          <w:lang w:eastAsia="en-US"/>
        </w:rPr>
        <w:t>osobie: ……………….; nr tel.:……………………..; e-mail: …………………………; upr. bud. nr: …………………………….;</w:t>
      </w:r>
    </w:p>
    <w:p w:rsidR="00D72544" w:rsidRPr="00EC702D"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color w:val="000000"/>
          <w:sz w:val="24"/>
          <w:szCs w:val="24"/>
        </w:rPr>
        <w:t xml:space="preserve">Wykonawca powinien skierować do realizacji zamówienia personel wskazany w wykazie osób złożonym w postępowaniu. Zmiana którejkolwiek z </w:t>
      </w:r>
      <w:r w:rsidRPr="00EC702D">
        <w:rPr>
          <w:rFonts w:ascii="Cambria" w:eastAsia="Calibri" w:hAnsi="Cambria"/>
          <w:sz w:val="24"/>
          <w:szCs w:val="24"/>
          <w:lang w:eastAsia="en-US"/>
        </w:rPr>
        <w:t>osób wskazanych w ust. 5</w:t>
      </w:r>
      <w:r w:rsidRPr="00EC702D">
        <w:rPr>
          <w:rFonts w:ascii="Cambria" w:hAnsi="Cambria"/>
          <w:color w:val="000000"/>
          <w:sz w:val="24"/>
          <w:szCs w:val="24"/>
        </w:rPr>
        <w:t>, w trakcie realizacji umowy, musi być uzasadniona przez Wykonawcę na piśmie i zaakceptowana przez Zamawiającego.</w:t>
      </w:r>
    </w:p>
    <w:p w:rsidR="00D72544" w:rsidRPr="00EC702D"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EC702D">
        <w:rPr>
          <w:rFonts w:ascii="Cambria" w:hAnsi="Cambria" w:cs="Arial"/>
          <w:color w:val="000000"/>
          <w:sz w:val="24"/>
          <w:szCs w:val="24"/>
        </w:rPr>
        <w:t>w terminie 14 dni od daty powzięcia przez Wykonawcę wiadomości o zaistnieniu powyższych zdarzeń.</w:t>
      </w:r>
    </w:p>
    <w:p w:rsidR="00D72544" w:rsidRPr="00EC702D"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rsidR="00D72544" w:rsidRPr="00EC702D"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lub osoba upoważniona przez Zamawiającego może wystąpić </w:t>
      </w:r>
      <w:r w:rsidRPr="00EC702D">
        <w:rPr>
          <w:rFonts w:ascii="Cambria" w:hAnsi="Cambria"/>
          <w:color w:val="000000"/>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EC702D">
        <w:rPr>
          <w:rFonts w:ascii="Cambria" w:hAnsi="Cambria" w:cs="Arial"/>
          <w:color w:val="000000"/>
          <w:sz w:val="24"/>
          <w:szCs w:val="24"/>
        </w:rPr>
        <w:t xml:space="preserve"> od daty doręczenia wniosku</w:t>
      </w:r>
      <w:r w:rsidRPr="00EC702D">
        <w:rPr>
          <w:rFonts w:ascii="Cambria" w:hAnsi="Cambria"/>
          <w:color w:val="000000"/>
          <w:sz w:val="24"/>
          <w:szCs w:val="24"/>
        </w:rPr>
        <w:t xml:space="preserve"> inną osobą spełniająca wymagania zawarte w SWZ i niniejszej umowie.</w:t>
      </w:r>
    </w:p>
    <w:p w:rsidR="00D72544" w:rsidRPr="00EC702D"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Kierownik budowy działać będzie w granicach umocowania określonego w ustawie Prawo budowlane.</w:t>
      </w:r>
    </w:p>
    <w:p w:rsidR="00D72544" w:rsidRDefault="00D72544" w:rsidP="000630B5">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rsidR="00EE107D" w:rsidRPr="00EE107D" w:rsidRDefault="00EE107D" w:rsidP="00EE107D">
      <w:pPr>
        <w:widowControl/>
        <w:suppressAutoHyphens w:val="0"/>
        <w:autoSpaceDE w:val="0"/>
        <w:autoSpaceDN w:val="0"/>
        <w:spacing w:after="0"/>
        <w:ind w:left="426"/>
        <w:contextualSpacing/>
        <w:textAlignment w:val="auto"/>
        <w:rPr>
          <w:rFonts w:ascii="Cambria" w:eastAsia="Calibri" w:hAnsi="Cambria"/>
          <w:color w:val="000000"/>
          <w:sz w:val="24"/>
          <w:szCs w:val="24"/>
        </w:rPr>
      </w:pP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 1</w:t>
      </w:r>
      <w:r w:rsidR="006A5CE1">
        <w:rPr>
          <w:rFonts w:ascii="Cambria" w:eastAsia="Calibri" w:hAnsi="Cambria"/>
          <w:b/>
          <w:bCs/>
          <w:sz w:val="24"/>
          <w:szCs w:val="24"/>
          <w:lang w:eastAsia="en-US"/>
        </w:rPr>
        <w:t>0</w:t>
      </w: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Ubezpieczenie</w:t>
      </w:r>
    </w:p>
    <w:p w:rsidR="00A424D7" w:rsidRPr="00122020" w:rsidRDefault="00A424D7" w:rsidP="000630B5">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Wykonawca zobowiązuje się do </w:t>
      </w:r>
      <w:r w:rsidR="00F43B80">
        <w:rPr>
          <w:rFonts w:ascii="Cambria" w:eastAsia="Calibri" w:hAnsi="Cambria"/>
          <w:sz w:val="24"/>
          <w:szCs w:val="24"/>
          <w:lang w:eastAsia="en-US"/>
        </w:rPr>
        <w:t xml:space="preserve">posiadania </w:t>
      </w:r>
      <w:r w:rsidRPr="00122020">
        <w:rPr>
          <w:rFonts w:ascii="Cambria" w:eastAsia="Calibri" w:hAnsi="Cambria"/>
          <w:sz w:val="24"/>
          <w:szCs w:val="24"/>
          <w:lang w:eastAsia="en-US"/>
        </w:rPr>
        <w:t xml:space="preserve">ubezpieczenia od odpowiedzialności cywilnej (OC) </w:t>
      </w:r>
      <w:r w:rsidRPr="00E01209">
        <w:rPr>
          <w:rFonts w:ascii="Cambria" w:eastAsia="Calibri" w:hAnsi="Cambria"/>
          <w:b/>
          <w:bCs/>
          <w:sz w:val="24"/>
          <w:szCs w:val="24"/>
          <w:lang w:eastAsia="en-US"/>
        </w:rPr>
        <w:t xml:space="preserve">na sumę ubezpieczeniową, </w:t>
      </w:r>
      <w:r w:rsidRPr="00E01209">
        <w:rPr>
          <w:rFonts w:ascii="Cambria" w:hAnsi="Cambria"/>
          <w:b/>
          <w:bCs/>
          <w:color w:val="000000"/>
          <w:sz w:val="24"/>
          <w:szCs w:val="24"/>
        </w:rPr>
        <w:t xml:space="preserve">nie mniejszą </w:t>
      </w:r>
      <w:r w:rsidRPr="00EC271A">
        <w:rPr>
          <w:rFonts w:ascii="Cambria" w:hAnsi="Cambria"/>
          <w:b/>
          <w:bCs/>
          <w:color w:val="000000"/>
          <w:sz w:val="24"/>
          <w:szCs w:val="24"/>
        </w:rPr>
        <w:t xml:space="preserve">niż </w:t>
      </w:r>
      <w:r w:rsidR="006A5CE1" w:rsidRPr="00EC271A">
        <w:rPr>
          <w:rFonts w:ascii="Cambria" w:hAnsi="Cambria"/>
          <w:b/>
          <w:bCs/>
          <w:color w:val="000000"/>
          <w:sz w:val="24"/>
          <w:szCs w:val="24"/>
        </w:rPr>
        <w:t>50% wynagrodzenia</w:t>
      </w:r>
      <w:r w:rsidR="00B43EEE">
        <w:rPr>
          <w:rFonts w:ascii="Cambria" w:hAnsi="Cambria"/>
          <w:b/>
          <w:bCs/>
          <w:color w:val="000000"/>
          <w:sz w:val="24"/>
          <w:szCs w:val="24"/>
        </w:rPr>
        <w:t xml:space="preserve"> </w:t>
      </w:r>
      <w:r w:rsidRPr="00E01209">
        <w:rPr>
          <w:rFonts w:ascii="Cambria" w:hAnsi="Cambria"/>
          <w:b/>
          <w:bCs/>
          <w:color w:val="000000"/>
          <w:sz w:val="24"/>
          <w:szCs w:val="24"/>
        </w:rPr>
        <w:t>umowne</w:t>
      </w:r>
      <w:r w:rsidR="006A5CE1">
        <w:rPr>
          <w:rFonts w:ascii="Cambria" w:hAnsi="Cambria"/>
          <w:b/>
          <w:bCs/>
          <w:color w:val="000000"/>
          <w:sz w:val="24"/>
          <w:szCs w:val="24"/>
        </w:rPr>
        <w:t>go</w:t>
      </w:r>
      <w:r w:rsidRPr="00E01209">
        <w:rPr>
          <w:rFonts w:ascii="Cambria" w:hAnsi="Cambria"/>
          <w:b/>
          <w:bCs/>
          <w:color w:val="000000"/>
          <w:sz w:val="24"/>
          <w:szCs w:val="24"/>
        </w:rPr>
        <w:t xml:space="preserve"> brutto wynikające z niniejszej umowy</w:t>
      </w:r>
      <w:r w:rsidRPr="00F43B80">
        <w:rPr>
          <w:rFonts w:ascii="Cambria" w:eastAsia="Calibri" w:hAnsi="Cambria"/>
          <w:sz w:val="24"/>
          <w:szCs w:val="24"/>
          <w:lang w:eastAsia="en-US"/>
        </w:rPr>
        <w:t>.</w:t>
      </w:r>
    </w:p>
    <w:p w:rsidR="00A424D7" w:rsidRPr="00122020" w:rsidRDefault="00A424D7" w:rsidP="000630B5">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Ubezpieczenie, o którym mowa w ust. 1 musi obowiązywać przez cały okres realizacji umowy. Jeżeli wykonawca przedłoży polisę na okres krótszy niż okres realizacji zamówienia, będzie zobowiązany na </w:t>
      </w:r>
      <w:r w:rsidR="00E11E7E">
        <w:rPr>
          <w:rFonts w:ascii="Cambria" w:eastAsia="Calibri" w:hAnsi="Cambria"/>
          <w:sz w:val="24"/>
          <w:szCs w:val="24"/>
          <w:lang w:eastAsia="en-US"/>
        </w:rPr>
        <w:t>3</w:t>
      </w:r>
      <w:r w:rsidRPr="00122020">
        <w:rPr>
          <w:rFonts w:ascii="Cambria" w:eastAsia="Calibri" w:hAnsi="Cambria"/>
          <w:sz w:val="24"/>
          <w:szCs w:val="24"/>
          <w:lang w:eastAsia="en-US"/>
        </w:rPr>
        <w:t xml:space="preserve"> dni przed utratą jej ważności </w:t>
      </w:r>
      <w:r w:rsidRPr="00122020">
        <w:rPr>
          <w:rFonts w:ascii="Cambria" w:eastAsia="Calibri" w:hAnsi="Cambria"/>
          <w:sz w:val="24"/>
          <w:szCs w:val="24"/>
          <w:lang w:eastAsia="en-US"/>
        </w:rPr>
        <w:lastRenderedPageBreak/>
        <w:t xml:space="preserve">przedłożyć nową polisę na okres kolejny pod rygorem zapłaty kar umownych w wysokości </w:t>
      </w:r>
      <w:r w:rsidR="00E11E7E">
        <w:rPr>
          <w:rFonts w:ascii="Cambria" w:eastAsia="Calibri" w:hAnsi="Cambria"/>
          <w:sz w:val="24"/>
          <w:szCs w:val="24"/>
          <w:lang w:eastAsia="en-US"/>
        </w:rPr>
        <w:t>5</w:t>
      </w:r>
      <w:r w:rsidRPr="00122020">
        <w:rPr>
          <w:rFonts w:ascii="Cambria" w:eastAsia="Calibri" w:hAnsi="Cambria"/>
          <w:sz w:val="24"/>
          <w:szCs w:val="24"/>
          <w:lang w:eastAsia="en-US"/>
        </w:rPr>
        <w:t xml:space="preserve">00 zł za każdy dzień zwłoki. </w:t>
      </w:r>
    </w:p>
    <w:p w:rsidR="00A424D7" w:rsidRPr="00122020" w:rsidRDefault="00A424D7" w:rsidP="000630B5">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Przed przekazaniem placu budowy, Wykonawca jest zobowiązany do przedłożenia Zamawiającemu poświadczonych za zgodność z oryginałem kopii polisy ubezpieczeniowej (OC), o których mowa w ust. 1.</w:t>
      </w:r>
    </w:p>
    <w:p w:rsidR="00A424D7" w:rsidRPr="00122020" w:rsidRDefault="00A424D7" w:rsidP="000630B5">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122020">
        <w:rPr>
          <w:rFonts w:ascii="Cambria" w:eastAsia="Calibri" w:hAnsi="Cambria"/>
          <w:sz w:val="24"/>
          <w:szCs w:val="24"/>
          <w:lang w:eastAsia="en-US"/>
        </w:rPr>
        <w:t xml:space="preserve">W przypadku niedopełnienia przez Wykonawcę obowiązków, o których mowa w ust. 3, Zamawiający </w:t>
      </w:r>
      <w:r w:rsidRPr="00122020">
        <w:rPr>
          <w:rFonts w:ascii="Cambria" w:hAnsi="Cambria"/>
          <w:sz w:val="24"/>
          <w:szCs w:val="24"/>
        </w:rPr>
        <w:t>nie przekaże Wykonawcy placu budowy.</w:t>
      </w:r>
    </w:p>
    <w:p w:rsidR="00077606" w:rsidRDefault="00A424D7" w:rsidP="000630B5">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Ewentualne </w:t>
      </w:r>
      <w:r w:rsidR="00E11E7E">
        <w:rPr>
          <w:rFonts w:ascii="Cambria" w:eastAsia="Calibri" w:hAnsi="Cambria"/>
          <w:sz w:val="24"/>
          <w:szCs w:val="24"/>
          <w:lang w:eastAsia="en-US"/>
        </w:rPr>
        <w:t>niedochowanie terminu</w:t>
      </w:r>
      <w:r w:rsidRPr="00122020">
        <w:rPr>
          <w:rFonts w:ascii="Cambria" w:eastAsia="Calibri" w:hAnsi="Cambria"/>
          <w:sz w:val="24"/>
          <w:szCs w:val="24"/>
          <w:lang w:eastAsia="en-US"/>
        </w:rPr>
        <w:t xml:space="preserve"> w prowadzeniu robót z powodu, o którym mowa w ust. 4, będzie obciążać w całości Wykonawcę.</w:t>
      </w:r>
    </w:p>
    <w:p w:rsidR="00A424D7" w:rsidRDefault="00A424D7" w:rsidP="000630B5">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77606">
        <w:rPr>
          <w:rFonts w:ascii="Cambria" w:eastAsia="Calibri" w:hAnsi="Cambria"/>
          <w:sz w:val="24"/>
          <w:szCs w:val="24"/>
          <w:lang w:eastAsia="en-US"/>
        </w:rPr>
        <w:t>Zakres oraz warunki ubezpieczenia, o którym mowa w ust. 1 podlegają akceptacji Zamawiającego.</w:t>
      </w:r>
    </w:p>
    <w:p w:rsidR="001F30BE" w:rsidRDefault="001F30BE" w:rsidP="001F30BE">
      <w:pPr>
        <w:widowControl/>
        <w:suppressAutoHyphens w:val="0"/>
        <w:autoSpaceDE w:val="0"/>
        <w:autoSpaceDN w:val="0"/>
        <w:spacing w:after="0"/>
        <w:contextualSpacing/>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1</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Gwarancja i rękojmia. </w:t>
      </w:r>
    </w:p>
    <w:p w:rsidR="00A671E3" w:rsidRPr="00CA0BEB"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 chwilą podpisania protokołu odbioru końcowego, Wykonawca </w:t>
      </w:r>
      <w:r>
        <w:rPr>
          <w:rFonts w:ascii="Cambria" w:eastAsia="Calibri" w:hAnsi="Cambria"/>
          <w:sz w:val="24"/>
          <w:szCs w:val="24"/>
          <w:lang w:eastAsia="en-US"/>
        </w:rPr>
        <w:br/>
      </w:r>
      <w:r w:rsidRPr="00EC702D">
        <w:rPr>
          <w:rFonts w:ascii="Cambria" w:eastAsia="Calibri" w:hAnsi="Cambria"/>
          <w:sz w:val="24"/>
          <w:szCs w:val="24"/>
          <w:lang w:eastAsia="en-US"/>
        </w:rPr>
        <w:t>udziela Zamawiaj</w:t>
      </w:r>
      <w:r w:rsidR="00D72544">
        <w:rPr>
          <w:rFonts w:ascii="Cambria" w:eastAsia="Calibri" w:hAnsi="Cambria"/>
          <w:sz w:val="24"/>
          <w:szCs w:val="24"/>
          <w:lang w:eastAsia="en-US"/>
        </w:rPr>
        <w:t>ą</w:t>
      </w:r>
      <w:r w:rsidRPr="00EC702D">
        <w:rPr>
          <w:rFonts w:ascii="Cambria" w:eastAsia="Calibri" w:hAnsi="Cambria"/>
          <w:sz w:val="24"/>
          <w:szCs w:val="24"/>
          <w:lang w:eastAsia="en-US"/>
        </w:rPr>
        <w:t>cemu:</w:t>
      </w:r>
      <w:r w:rsidRPr="00EC702D">
        <w:rPr>
          <w:rFonts w:ascii="Cambria" w:eastAsia="Calibri" w:hAnsi="Cambria"/>
          <w:b/>
          <w:bCs/>
          <w:sz w:val="24"/>
          <w:szCs w:val="24"/>
          <w:lang w:eastAsia="en-US"/>
        </w:rPr>
        <w:t>….…</w:t>
      </w:r>
      <w:r w:rsidR="00D72544">
        <w:rPr>
          <w:rFonts w:ascii="Cambria" w:eastAsia="Calibri" w:hAnsi="Cambria"/>
          <w:b/>
          <w:bCs/>
          <w:sz w:val="24"/>
          <w:szCs w:val="24"/>
          <w:lang w:eastAsia="en-US"/>
        </w:rPr>
        <w:t>….</w:t>
      </w:r>
      <w:r w:rsidRPr="00EC702D">
        <w:rPr>
          <w:rFonts w:ascii="Cambria" w:eastAsia="Calibri" w:hAnsi="Cambria"/>
          <w:b/>
          <w:bCs/>
          <w:sz w:val="24"/>
          <w:szCs w:val="24"/>
          <w:lang w:eastAsia="en-US"/>
        </w:rPr>
        <w:t>…</w:t>
      </w:r>
      <w:r w:rsidRPr="00EC702D">
        <w:rPr>
          <w:rStyle w:val="Odwoanieprzypisudolnego"/>
          <w:rFonts w:ascii="Cambria" w:eastAsia="Calibri" w:hAnsi="Cambria"/>
          <w:b/>
          <w:bCs/>
          <w:sz w:val="24"/>
          <w:szCs w:val="24"/>
          <w:lang w:eastAsia="en-US"/>
        </w:rPr>
        <w:footnoteReference w:id="5"/>
      </w:r>
      <w:r w:rsidRPr="00EC702D">
        <w:rPr>
          <w:rFonts w:ascii="Cambria" w:eastAsia="Calibri" w:hAnsi="Cambria"/>
          <w:b/>
          <w:bCs/>
          <w:sz w:val="24"/>
          <w:szCs w:val="24"/>
          <w:lang w:eastAsia="en-US"/>
        </w:rPr>
        <w:t xml:space="preserve"> miesięcznej gwarancji na wykonane roboty budowlane oraz</w:t>
      </w:r>
      <w:r w:rsidR="00987E9F">
        <w:rPr>
          <w:rFonts w:ascii="Cambria" w:eastAsia="Calibri" w:hAnsi="Cambria"/>
          <w:b/>
          <w:bCs/>
          <w:sz w:val="24"/>
          <w:szCs w:val="24"/>
          <w:lang w:eastAsia="en-US"/>
        </w:rPr>
        <w:t xml:space="preserve"> dostarczone i </w:t>
      </w:r>
      <w:r w:rsidRPr="00EC702D">
        <w:rPr>
          <w:rFonts w:ascii="Cambria" w:eastAsia="Calibri" w:hAnsi="Cambria"/>
          <w:b/>
          <w:bCs/>
          <w:sz w:val="24"/>
          <w:szCs w:val="24"/>
          <w:lang w:eastAsia="en-US"/>
        </w:rPr>
        <w:t xml:space="preserve"> wbudowane materiały</w:t>
      </w:r>
      <w:bookmarkStart w:id="6" w:name="_Hlk58909145"/>
      <w:r w:rsidR="00987E9F">
        <w:rPr>
          <w:rFonts w:ascii="Cambria" w:eastAsia="Calibri" w:hAnsi="Cambria"/>
          <w:b/>
          <w:bCs/>
          <w:sz w:val="24"/>
          <w:szCs w:val="24"/>
          <w:lang w:eastAsia="en-US"/>
        </w:rPr>
        <w:t xml:space="preserve">. </w:t>
      </w:r>
    </w:p>
    <w:bookmarkEnd w:id="6"/>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rsidR="00D72544" w:rsidRPr="00EC702D" w:rsidRDefault="00D72544"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w dniu odbioru końcowego zapewnić Zamawiającego, w formie pisemnej, że wykonane roboty budowlane </w:t>
      </w:r>
      <w:r w:rsidR="00615569">
        <w:rPr>
          <w:rFonts w:ascii="Cambria" w:eastAsia="Calibri" w:hAnsi="Cambria"/>
          <w:sz w:val="24"/>
          <w:szCs w:val="24"/>
          <w:lang w:eastAsia="en-US"/>
        </w:rPr>
        <w:t xml:space="preserve">i nasadzenia </w:t>
      </w:r>
      <w:r w:rsidRPr="00EC702D">
        <w:rPr>
          <w:rFonts w:ascii="Cambria" w:eastAsia="Calibri" w:hAnsi="Cambria"/>
          <w:sz w:val="24"/>
          <w:szCs w:val="24"/>
          <w:lang w:eastAsia="en-US"/>
        </w:rPr>
        <w:t>są wolne od wad fizycznych oraz wad jakościowych.</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623B83">
        <w:rPr>
          <w:rFonts w:ascii="Cambria" w:eastAsia="Calibri" w:hAnsi="Cambria"/>
          <w:sz w:val="24"/>
          <w:szCs w:val="24"/>
          <w:lang w:eastAsia="en-US"/>
        </w:rPr>
        <w:t>3</w:t>
      </w:r>
      <w:r w:rsidR="00C14A95">
        <w:rPr>
          <w:rFonts w:ascii="Cambria" w:eastAsia="Calibri" w:hAnsi="Cambria"/>
          <w:sz w:val="24"/>
          <w:szCs w:val="24"/>
          <w:lang w:eastAsia="en-US"/>
        </w:rPr>
        <w:t>)</w:t>
      </w:r>
      <w:r w:rsidRPr="00EC702D">
        <w:rPr>
          <w:rFonts w:ascii="Cambria" w:eastAsia="Calibri" w:hAnsi="Cambria"/>
          <w:sz w:val="24"/>
          <w:szCs w:val="24"/>
          <w:lang w:eastAsia="en-US"/>
        </w:rPr>
        <w:t xml:space="preserve"> umowy.</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może wykonywać uprawnienia z tytułu rękojmi za wady fizyczne, niezależnie od uprawnień wynikających z gwarancji.</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przypadku, gdy usunięcie wady nie jest możliwe w terminie wskazanym w ust. 7 ze względów technologicznych lub atmosferycznych, usunięcie wady powinno być wykonane w innym terminie wyznaczonym przez Zamawiającego. Wykonawca jest </w:t>
      </w:r>
      <w:r w:rsidRPr="00EC702D">
        <w:rPr>
          <w:rFonts w:ascii="Cambria" w:eastAsia="Calibri" w:hAnsi="Cambria"/>
          <w:sz w:val="24"/>
          <w:szCs w:val="24"/>
          <w:lang w:eastAsia="en-US"/>
        </w:rPr>
        <w:lastRenderedPageBreak/>
        <w:t>zobowiązany udowodnić zamawiającemu, w szczególności przedstawiając stosowne opinie techniczne lub ekspertyzy techniczne, że usunięcie wady nie jest możliwe w terminie wskazanym w zdaniu pierwszym.</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Powiadomienie o wystąpieniu wady Zamawiający zgłasza Wykonawcy elektronicznie, na adres e-mail: …………………………………………</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nieusunięcia wad we wskazanym terminie, Zamawiający może usunąć wady na koszt i ryzyko Wykonawcy.</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gwarancji ulega przedłużeniu o czas usunięcia wady, jeżeli powiadomienie o wystąpieniu wady nastąpiło jeszcze w czasie trwania gwarancji.</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EC702D">
        <w:rPr>
          <w:rFonts w:ascii="Cambria" w:hAnsi="Cambria"/>
          <w:color w:val="000000"/>
          <w:sz w:val="24"/>
          <w:szCs w:val="24"/>
        </w:rPr>
        <w:t xml:space="preserve">Wykonawca odpowiada z tytułu rękojmi za wady fizyczne, jeżeli wada </w:t>
      </w:r>
      <w:r w:rsidRPr="00EC702D">
        <w:rPr>
          <w:rFonts w:ascii="Cambria" w:hAnsi="Cambria"/>
          <w:color w:val="000000"/>
          <w:sz w:val="24"/>
          <w:szCs w:val="24"/>
          <w:shd w:val="clear" w:color="auto" w:fill="FFFFFF"/>
        </w:rPr>
        <w:t xml:space="preserve">fizyczna zostanie stwierdzona przed upływem </w:t>
      </w:r>
      <w:r w:rsidR="00672AAB" w:rsidRPr="00672AAB">
        <w:rPr>
          <w:rFonts w:ascii="Cambria" w:hAnsi="Cambria"/>
          <w:sz w:val="24"/>
          <w:szCs w:val="24"/>
          <w:shd w:val="clear" w:color="auto" w:fill="FFFFFF"/>
        </w:rPr>
        <w:t xml:space="preserve">60 </w:t>
      </w:r>
      <w:r w:rsidRPr="00EC702D">
        <w:rPr>
          <w:rFonts w:ascii="Cambria" w:hAnsi="Cambria"/>
          <w:color w:val="000000"/>
          <w:sz w:val="24"/>
          <w:szCs w:val="24"/>
          <w:shd w:val="clear" w:color="auto" w:fill="FFFFFF"/>
        </w:rPr>
        <w:t>miesięcy od dnia odbioru końcowego</w:t>
      </w:r>
      <w:r w:rsidRPr="00EC702D">
        <w:rPr>
          <w:rFonts w:ascii="Cambria" w:hAnsi="Cambria"/>
          <w:color w:val="000000"/>
          <w:sz w:val="24"/>
          <w:szCs w:val="24"/>
        </w:rPr>
        <w:t xml:space="preserve">. </w:t>
      </w:r>
    </w:p>
    <w:p w:rsidR="00A671E3" w:rsidRPr="00EC702D" w:rsidRDefault="00A671E3" w:rsidP="000630B5">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W okresie rękojmi i gwarancji jakości Wykonawca zobowiązany jest do pisemnego zawiadomienia Zamawiającego w terminie 7 dni o:</w:t>
      </w:r>
    </w:p>
    <w:p w:rsidR="00A671E3" w:rsidRPr="00EC702D" w:rsidRDefault="00A671E3" w:rsidP="000630B5">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zmianie siedziby lub nazwy Wykonawcy,</w:t>
      </w:r>
    </w:p>
    <w:p w:rsidR="00A671E3" w:rsidRPr="00EC702D" w:rsidRDefault="00A671E3" w:rsidP="000630B5">
      <w:pPr>
        <w:pStyle w:val="Standard"/>
        <w:numPr>
          <w:ilvl w:val="0"/>
          <w:numId w:val="39"/>
        </w:numPr>
        <w:spacing w:line="276" w:lineRule="auto"/>
        <w:ind w:left="851" w:hanging="425"/>
        <w:jc w:val="both"/>
        <w:rPr>
          <w:rFonts w:ascii="Cambria" w:hAnsi="Cambria" w:cs="Calibri"/>
        </w:rPr>
      </w:pPr>
      <w:r w:rsidRPr="00EC702D">
        <w:rPr>
          <w:rFonts w:ascii="Cambria" w:hAnsi="Cambria" w:cs="Calibri"/>
        </w:rPr>
        <w:t>wszczęciu postępowania upadłościowego,</w:t>
      </w:r>
    </w:p>
    <w:p w:rsidR="00A671E3" w:rsidRPr="00EC702D" w:rsidRDefault="00A671E3" w:rsidP="000630B5">
      <w:pPr>
        <w:pStyle w:val="Standard"/>
        <w:numPr>
          <w:ilvl w:val="0"/>
          <w:numId w:val="39"/>
        </w:numPr>
        <w:spacing w:line="276" w:lineRule="auto"/>
        <w:ind w:left="851" w:hanging="425"/>
        <w:jc w:val="both"/>
        <w:rPr>
          <w:rFonts w:ascii="Cambria" w:hAnsi="Cambria" w:cs="Calibri"/>
        </w:rPr>
      </w:pPr>
      <w:r w:rsidRPr="00EC702D">
        <w:rPr>
          <w:rFonts w:ascii="Cambria" w:hAnsi="Cambria" w:cs="Calibri"/>
        </w:rPr>
        <w:t>ogłoszeniu swojej likwidacji,</w:t>
      </w:r>
    </w:p>
    <w:p w:rsidR="00A671E3" w:rsidRPr="00EC702D" w:rsidRDefault="00A671E3" w:rsidP="000630B5">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zawieszeniu działalności.</w:t>
      </w:r>
    </w:p>
    <w:p w:rsidR="00A671E3" w:rsidRPr="00EC702D" w:rsidRDefault="00A671E3" w:rsidP="00B83CE6">
      <w:pPr>
        <w:overflowPunct w:val="0"/>
        <w:autoSpaceDE w:val="0"/>
        <w:autoSpaceDN w:val="0"/>
        <w:spacing w:after="0"/>
        <w:ind w:left="426" w:hanging="426"/>
        <w:jc w:val="center"/>
        <w:rPr>
          <w:rFonts w:ascii="Cambria" w:eastAsia="Calibri" w:hAnsi="Cambria"/>
          <w:b/>
          <w:bCs/>
          <w:sz w:val="24"/>
          <w:szCs w:val="24"/>
        </w:rPr>
      </w:pPr>
      <w:r w:rsidRPr="00EC702D">
        <w:rPr>
          <w:rFonts w:ascii="Cambria" w:eastAsia="Calibri" w:hAnsi="Cambria"/>
          <w:b/>
          <w:bCs/>
          <w:sz w:val="24"/>
          <w:szCs w:val="24"/>
        </w:rPr>
        <w:t>§ 1</w:t>
      </w:r>
      <w:r w:rsidR="006A5CE1">
        <w:rPr>
          <w:rFonts w:ascii="Cambria" w:eastAsia="Calibri" w:hAnsi="Cambria"/>
          <w:b/>
          <w:bCs/>
          <w:sz w:val="24"/>
          <w:szCs w:val="24"/>
        </w:rPr>
        <w:t>2</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Klauzula zatrudnienia</w:t>
      </w:r>
    </w:p>
    <w:p w:rsidR="00A671E3" w:rsidRPr="009B247C" w:rsidRDefault="00A671E3" w:rsidP="000630B5">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E97CD5" w:rsidRPr="00FF5BB0">
        <w:rPr>
          <w:rFonts w:ascii="Cambria" w:hAnsi="Cambria"/>
          <w:b/>
          <w:bCs/>
          <w:color w:val="000000"/>
          <w:sz w:val="24"/>
          <w:szCs w:val="24"/>
        </w:rPr>
        <w:t>wykonywanie prac fizycznych przy realizacji robót budowlanych, operatorzy sprzętu i prace fizyczne objęte zakresem</w:t>
      </w:r>
      <w:r w:rsidR="00EE107D">
        <w:rPr>
          <w:rFonts w:ascii="Cambria" w:hAnsi="Cambria"/>
          <w:b/>
          <w:bCs/>
          <w:color w:val="000000"/>
          <w:sz w:val="24"/>
          <w:szCs w:val="24"/>
        </w:rPr>
        <w:t xml:space="preserve"> zamówienia wskazanym w </w:t>
      </w:r>
      <w:r w:rsidR="00B35A14">
        <w:rPr>
          <w:rFonts w:ascii="Cambria" w:hAnsi="Cambria"/>
          <w:b/>
          <w:bCs/>
          <w:color w:val="000000"/>
          <w:sz w:val="24"/>
          <w:szCs w:val="24"/>
        </w:rPr>
        <w:t>rozdziale</w:t>
      </w:r>
      <w:r w:rsidR="00EE107D">
        <w:rPr>
          <w:rFonts w:ascii="Cambria" w:hAnsi="Cambria"/>
          <w:b/>
          <w:bCs/>
          <w:color w:val="000000"/>
          <w:sz w:val="24"/>
          <w:szCs w:val="24"/>
        </w:rPr>
        <w:t xml:space="preserve"> 4</w:t>
      </w:r>
      <w:r w:rsidR="00B43EEE">
        <w:rPr>
          <w:rFonts w:ascii="Cambria" w:hAnsi="Cambria"/>
          <w:b/>
          <w:bCs/>
          <w:color w:val="000000"/>
          <w:sz w:val="24"/>
          <w:szCs w:val="24"/>
        </w:rPr>
        <w:t xml:space="preserve"> </w:t>
      </w:r>
      <w:r w:rsidR="00E97CD5" w:rsidRPr="00FF5BB0">
        <w:rPr>
          <w:rFonts w:ascii="Cambria" w:hAnsi="Cambria"/>
          <w:b/>
          <w:bCs/>
          <w:color w:val="000000"/>
          <w:sz w:val="24"/>
          <w:szCs w:val="24"/>
        </w:rPr>
        <w:t>SWZ.</w:t>
      </w:r>
    </w:p>
    <w:p w:rsidR="00A671E3" w:rsidRPr="00EC702D"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EC702D">
        <w:rPr>
          <w:rFonts w:ascii="Cambria" w:hAnsi="Cambria"/>
          <w:i/>
          <w:iCs/>
          <w:sz w:val="24"/>
          <w:szCs w:val="24"/>
        </w:rPr>
        <w:t>(</w:t>
      </w:r>
      <w:r w:rsidRPr="00EC702D">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rsidR="00D9289F" w:rsidRPr="00EC702D" w:rsidRDefault="00D9289F" w:rsidP="000630B5">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W trakcie realizacji zamówienia zamawiający uprawniony jest do wykonywania czynności kontrolnych wobec wykonawcy </w:t>
      </w:r>
      <w:r w:rsidR="00E97CD5" w:rsidRPr="00EC702D">
        <w:rPr>
          <w:rFonts w:ascii="Cambria" w:hAnsi="Cambria"/>
          <w:sz w:val="24"/>
          <w:szCs w:val="24"/>
        </w:rPr>
        <w:t>odnośnie do</w:t>
      </w:r>
      <w:r w:rsidRPr="00EC702D">
        <w:rPr>
          <w:rFonts w:ascii="Cambria" w:hAnsi="Cambria"/>
          <w:sz w:val="24"/>
          <w:szCs w:val="24"/>
        </w:rPr>
        <w:t xml:space="preserve"> spełniania przez wykonawcę lub podwykonawcę wymogu zatrudnienia na podstawie umowy o pracę osób </w:t>
      </w:r>
      <w:r w:rsidRPr="00EC702D">
        <w:rPr>
          <w:rFonts w:ascii="Cambria" w:hAnsi="Cambria"/>
          <w:sz w:val="24"/>
          <w:szCs w:val="24"/>
        </w:rPr>
        <w:lastRenderedPageBreak/>
        <w:t>wykonujących wskazane w ust. 1 czynności. Zamawiający uprawniony jest w szczególności do:</w:t>
      </w:r>
    </w:p>
    <w:p w:rsidR="006120B7" w:rsidRPr="006120B7" w:rsidRDefault="006120B7" w:rsidP="000630B5">
      <w:pPr>
        <w:pStyle w:val="gmail-msolistparagraph"/>
        <w:numPr>
          <w:ilvl w:val="0"/>
          <w:numId w:val="37"/>
        </w:numPr>
        <w:spacing w:before="0" w:beforeAutospacing="0" w:after="0" w:afterAutospacing="0" w:line="276" w:lineRule="auto"/>
        <w:jc w:val="both"/>
        <w:rPr>
          <w:rFonts w:ascii="Cambria" w:hAnsi="Cambria" w:cs="Calibri"/>
        </w:rPr>
      </w:pPr>
      <w:r w:rsidRPr="006120B7">
        <w:rPr>
          <w:rFonts w:ascii="Cambria" w:hAnsi="Cambria" w:cs="Calibri"/>
        </w:rPr>
        <w:t> żądania następujących oświadczeń i dokumentów: </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oświadczenia zatrudnionego pracownika,</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oświadczenia wykonawcy lub podwykonawcy o zatrudnieniu pracownika na podstawie umowy o pracę,</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poświadczonej za zgodność z oryginałem kopii umowy o pracę zatrudnionego pracownika,</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innych dokumentów </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Cambria" w:hAnsi="Cambria"/>
          <w:color w:val="000000"/>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rsidR="00D9289F" w:rsidRPr="00EC702D" w:rsidRDefault="00D9289F" w:rsidP="000630B5">
      <w:pPr>
        <w:pStyle w:val="gmail-msolistparagraph"/>
        <w:numPr>
          <w:ilvl w:val="0"/>
          <w:numId w:val="37"/>
        </w:numPr>
        <w:spacing w:before="0" w:beforeAutospacing="0" w:after="0" w:afterAutospacing="0" w:line="276" w:lineRule="auto"/>
        <w:jc w:val="both"/>
        <w:rPr>
          <w:rFonts w:ascii="Cambria" w:hAnsi="Cambria" w:cs="Calibri"/>
        </w:rPr>
      </w:pPr>
      <w:r w:rsidRPr="00EC702D">
        <w:rPr>
          <w:rFonts w:ascii="Cambria" w:hAnsi="Cambria" w:cs="Calibri"/>
        </w:rPr>
        <w:t>żądania wyjaśnień w przypadku wątpliwości w zakresie potwierdzenia spełniania ww. wymogów,</w:t>
      </w:r>
    </w:p>
    <w:p w:rsidR="00A671E3" w:rsidRPr="00D9289F" w:rsidRDefault="00D9289F" w:rsidP="000630B5">
      <w:pPr>
        <w:pStyle w:val="gmail-msolistparagraph"/>
        <w:numPr>
          <w:ilvl w:val="0"/>
          <w:numId w:val="37"/>
        </w:numPr>
        <w:spacing w:before="0" w:beforeAutospacing="0" w:after="0" w:afterAutospacing="0" w:line="276" w:lineRule="auto"/>
        <w:jc w:val="both"/>
        <w:rPr>
          <w:rFonts w:ascii="Cambria" w:hAnsi="Cambria" w:cs="Calibri"/>
        </w:rPr>
      </w:pPr>
      <w:r w:rsidRPr="00EC702D">
        <w:rPr>
          <w:rFonts w:ascii="Cambria" w:hAnsi="Cambria" w:cs="Calibri"/>
        </w:rPr>
        <w:t>przeprowadzania kontroli na miejscu wykonywania świadczenia.</w:t>
      </w:r>
    </w:p>
    <w:p w:rsidR="00A671E3" w:rsidRPr="00EC702D" w:rsidRDefault="00A671E3" w:rsidP="000630B5">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rPr>
        <w:t xml:space="preserve">Wykonawca zobowiązany jest do informowania Zamawiającego o każdym przypadku zmiany sposobu zatrudnienia osób wykonujących ww. czynności nie </w:t>
      </w:r>
      <w:r w:rsidRPr="00EC702D">
        <w:rPr>
          <w:rFonts w:ascii="Cambria" w:eastAsia="Calibri" w:hAnsi="Cambria"/>
          <w:color w:val="000000"/>
          <w:sz w:val="24"/>
          <w:szCs w:val="24"/>
        </w:rPr>
        <w:t>później niż w terminie 5 dni od dokonania takiej zmiany.</w:t>
      </w:r>
    </w:p>
    <w:p w:rsidR="00A671E3" w:rsidRPr="00EC702D" w:rsidRDefault="00A671E3" w:rsidP="000630B5">
      <w:pPr>
        <w:pStyle w:val="gmail-msolistparagraph"/>
        <w:numPr>
          <w:ilvl w:val="0"/>
          <w:numId w:val="27"/>
        </w:numPr>
        <w:spacing w:before="0" w:beforeAutospacing="0" w:after="0" w:afterAutospacing="0" w:line="276" w:lineRule="auto"/>
        <w:ind w:left="426" w:hanging="426"/>
        <w:jc w:val="both"/>
        <w:rPr>
          <w:rFonts w:ascii="Cambria" w:hAnsi="Cambria" w:cs="Calibri"/>
        </w:rPr>
      </w:pPr>
      <w:r w:rsidRPr="00EC702D">
        <w:rPr>
          <w:rFonts w:ascii="Cambria" w:hAnsi="Cambria" w:cs="Calibri"/>
        </w:rPr>
        <w:t>W przypadku uzasadnionych wątpliwości co do przestrzegania prawa pracy przez wykonawcę lub podwykonawcę, zamawiający może zwrócić się o przeprowadzenie kontroli przez Państwową Inspekcję Pracy.</w:t>
      </w:r>
    </w:p>
    <w:p w:rsidR="00A671E3" w:rsidRPr="00EC702D" w:rsidRDefault="00A671E3" w:rsidP="000630B5">
      <w:pPr>
        <w:pStyle w:val="gmail-msolistparagraph"/>
        <w:numPr>
          <w:ilvl w:val="0"/>
          <w:numId w:val="27"/>
        </w:numPr>
        <w:spacing w:before="0" w:beforeAutospacing="0" w:after="0" w:afterAutospacing="0" w:line="276" w:lineRule="auto"/>
        <w:ind w:left="426" w:hanging="426"/>
        <w:jc w:val="both"/>
        <w:rPr>
          <w:rFonts w:ascii="Cambria" w:hAnsi="Cambria" w:cs="Calibri"/>
        </w:rPr>
      </w:pPr>
      <w:r w:rsidRPr="00EC702D">
        <w:rPr>
          <w:rFonts w:ascii="Cambria" w:hAnsi="Cambria" w:cs="Calibri"/>
        </w:rPr>
        <w:t>W trakcie realizacji zamówienia na każde wezwanie zamawiającego w wyznaczonym w tym wezwaniu terminie wykonawca przedłoży zamawiającemu aktualne dokumenty wskazane w ust. 2.</w:t>
      </w:r>
    </w:p>
    <w:p w:rsidR="00A671E3" w:rsidRPr="00EC702D" w:rsidRDefault="00A671E3" w:rsidP="000630B5">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 przypadku niewywiązania się z obowiązków, o których mowa w ust. </w:t>
      </w:r>
      <w:r w:rsidR="00D9289F">
        <w:rPr>
          <w:rFonts w:ascii="Cambria" w:eastAsia="Calibri" w:hAnsi="Cambria"/>
          <w:sz w:val="24"/>
          <w:szCs w:val="24"/>
        </w:rPr>
        <w:t>1</w:t>
      </w:r>
      <w:r w:rsidR="004240BF">
        <w:rPr>
          <w:rFonts w:ascii="Cambria" w:eastAsia="Calibri" w:hAnsi="Cambria"/>
          <w:sz w:val="24"/>
          <w:szCs w:val="24"/>
        </w:rPr>
        <w:t>-3 lub</w:t>
      </w:r>
      <w:r w:rsidR="00D9289F">
        <w:rPr>
          <w:rFonts w:ascii="Cambria" w:eastAsia="Calibri" w:hAnsi="Cambria"/>
          <w:sz w:val="24"/>
          <w:szCs w:val="24"/>
        </w:rPr>
        <w:t>5</w:t>
      </w:r>
      <w:r w:rsidRPr="00EC702D">
        <w:rPr>
          <w:rFonts w:ascii="Cambria" w:eastAsia="Calibri" w:hAnsi="Cambria"/>
          <w:sz w:val="24"/>
          <w:szCs w:val="24"/>
        </w:rPr>
        <w:t>, Wykonawca zobowiązany będzie do zapłaty</w:t>
      </w:r>
      <w:r w:rsidR="00D41AFF">
        <w:rPr>
          <w:rFonts w:ascii="Cambria" w:eastAsia="Calibri" w:hAnsi="Cambria"/>
          <w:sz w:val="24"/>
          <w:szCs w:val="24"/>
        </w:rPr>
        <w:t xml:space="preserve"> właściwej</w:t>
      </w:r>
      <w:r w:rsidRPr="00EC702D">
        <w:rPr>
          <w:rFonts w:ascii="Cambria" w:eastAsia="Calibri" w:hAnsi="Cambria"/>
          <w:sz w:val="24"/>
          <w:szCs w:val="24"/>
        </w:rPr>
        <w:t xml:space="preserve"> kary</w:t>
      </w:r>
      <w:r w:rsidR="007365BF">
        <w:rPr>
          <w:rFonts w:ascii="Cambria" w:eastAsia="Calibri" w:hAnsi="Cambria"/>
          <w:sz w:val="24"/>
          <w:szCs w:val="24"/>
        </w:rPr>
        <w:t xml:space="preserve"> umownej wskazanej</w:t>
      </w:r>
      <w:r w:rsidR="00D41AFF">
        <w:rPr>
          <w:rFonts w:ascii="Cambria" w:eastAsia="Calibri" w:hAnsi="Cambria"/>
          <w:sz w:val="24"/>
          <w:szCs w:val="24"/>
        </w:rPr>
        <w:br/>
      </w:r>
      <w:r w:rsidRPr="00EC702D">
        <w:rPr>
          <w:rFonts w:ascii="Cambria" w:eastAsia="Calibri" w:hAnsi="Cambria"/>
          <w:sz w:val="24"/>
          <w:szCs w:val="24"/>
        </w:rPr>
        <w:t>w § 1</w:t>
      </w:r>
      <w:r>
        <w:rPr>
          <w:rFonts w:ascii="Cambria" w:eastAsia="Calibri" w:hAnsi="Cambria"/>
          <w:sz w:val="24"/>
          <w:szCs w:val="24"/>
        </w:rPr>
        <w:t>3</w:t>
      </w:r>
      <w:r w:rsidRPr="00EC702D">
        <w:rPr>
          <w:rFonts w:ascii="Cambria" w:eastAsia="Calibri" w:hAnsi="Cambria"/>
          <w:sz w:val="24"/>
          <w:szCs w:val="24"/>
        </w:rPr>
        <w:t xml:space="preserve"> umowy</w:t>
      </w:r>
      <w:r w:rsidR="00D41AFF">
        <w:rPr>
          <w:rFonts w:ascii="Cambria" w:eastAsia="Calibri" w:hAnsi="Cambria"/>
          <w:sz w:val="24"/>
          <w:szCs w:val="24"/>
        </w:rPr>
        <w:t>.</w:t>
      </w:r>
    </w:p>
    <w:p w:rsidR="00A671E3" w:rsidRPr="00EC702D" w:rsidRDefault="00A671E3" w:rsidP="000630B5">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A671E3" w:rsidRPr="00EC702D" w:rsidRDefault="00A671E3" w:rsidP="00B83CE6">
      <w:pPr>
        <w:widowControl/>
        <w:suppressAutoHyphens w:val="0"/>
        <w:autoSpaceDE w:val="0"/>
        <w:autoSpaceDN w:val="0"/>
        <w:spacing w:after="0"/>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 1</w:t>
      </w:r>
      <w:r w:rsidR="006A5CE1">
        <w:rPr>
          <w:rFonts w:ascii="Cambria" w:eastAsia="Calibri" w:hAnsi="Cambria"/>
          <w:b/>
          <w:bCs/>
          <w:color w:val="000000"/>
          <w:sz w:val="24"/>
          <w:szCs w:val="24"/>
          <w:lang w:eastAsia="en-US"/>
        </w:rPr>
        <w:t>3</w:t>
      </w:r>
    </w:p>
    <w:p w:rsidR="00A671E3"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Kary umowne</w:t>
      </w:r>
    </w:p>
    <w:p w:rsidR="00A671E3" w:rsidRPr="001F30BE" w:rsidRDefault="00A671E3" w:rsidP="000630B5">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Wykonawca zobowiązany jest do zapłaty Zamawiającemu kar umownych w następujących przypadkach:</w:t>
      </w:r>
    </w:p>
    <w:p w:rsidR="00722762" w:rsidRPr="001F30BE"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1F30BE">
        <w:rPr>
          <w:rFonts w:ascii="Cambria" w:eastAsia="Calibri" w:hAnsi="Cambria"/>
          <w:color w:val="000000"/>
          <w:sz w:val="24"/>
          <w:szCs w:val="24"/>
          <w:lang w:eastAsia="en-US"/>
        </w:rPr>
        <w:t xml:space="preserve">za zwłokę w wykonaniu przedmiotu umowy – w wysokości </w:t>
      </w:r>
      <w:r w:rsidR="00E12745" w:rsidRPr="001F30BE">
        <w:rPr>
          <w:rFonts w:ascii="Cambria" w:eastAsia="Calibri" w:hAnsi="Cambria"/>
          <w:color w:val="000000"/>
          <w:sz w:val="24"/>
          <w:szCs w:val="24"/>
          <w:lang w:eastAsia="en-US"/>
        </w:rPr>
        <w:t>0,3</w:t>
      </w:r>
      <w:r w:rsidRPr="001F30BE">
        <w:rPr>
          <w:rFonts w:ascii="Cambria" w:eastAsia="Calibri" w:hAnsi="Cambria"/>
          <w:color w:val="000000"/>
          <w:sz w:val="24"/>
          <w:szCs w:val="24"/>
          <w:lang w:eastAsia="en-US"/>
        </w:rPr>
        <w:t xml:space="preserve"> % wynagrodzenia brutto, o którym mowa § 3 ust. 1 umowy za każdy dzień zwłoki, liczony od terminu określonego w § 2 ust. 1 umowy,</w:t>
      </w:r>
    </w:p>
    <w:p w:rsidR="00722762" w:rsidRPr="001F30BE" w:rsidRDefault="00722762"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1F30BE">
        <w:rPr>
          <w:rFonts w:ascii="Cambria" w:hAnsi="Cambria" w:cs="Arial"/>
        </w:rPr>
        <w:lastRenderedPageBreak/>
        <w:t xml:space="preserve">zwłoki w rozpoczęciu robót ponad </w:t>
      </w:r>
      <w:r w:rsidR="00343D20" w:rsidRPr="001F30BE">
        <w:rPr>
          <w:rFonts w:ascii="Cambria" w:hAnsi="Cambria" w:cs="Arial"/>
        </w:rPr>
        <w:t>7</w:t>
      </w:r>
      <w:r w:rsidRPr="001F30BE">
        <w:rPr>
          <w:rFonts w:ascii="Cambria" w:hAnsi="Cambria" w:cs="Arial"/>
        </w:rPr>
        <w:t xml:space="preserve"> dni kalendarzowych od dnia przejęcia placu budowy w wysokości 0,2% całkowitego wynagrodzenia brutto przysługującego wykonawcy określonego w § 3 ust. 1 umowy za każdy rozpoczęty dzień zwłoki w rozpoczęciu robót,</w:t>
      </w:r>
    </w:p>
    <w:p w:rsidR="00A671E3" w:rsidRPr="001F30BE"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za zwłokę w usuwaniu wad lub usterek w przedmiocie zamówienia,</w:t>
      </w:r>
      <w:r w:rsidR="00976D7E" w:rsidRPr="001F30BE">
        <w:rPr>
          <w:rFonts w:ascii="Cambria" w:eastAsia="Calibri" w:hAnsi="Cambria"/>
          <w:color w:val="000000"/>
          <w:sz w:val="24"/>
          <w:szCs w:val="24"/>
          <w:lang w:eastAsia="en-US"/>
        </w:rPr>
        <w:br/>
      </w:r>
      <w:r w:rsidRPr="001F30BE">
        <w:rPr>
          <w:rFonts w:ascii="Cambria" w:eastAsia="Calibri" w:hAnsi="Cambria"/>
          <w:color w:val="000000"/>
          <w:sz w:val="24"/>
          <w:szCs w:val="24"/>
          <w:lang w:eastAsia="en-US"/>
        </w:rPr>
        <w:t xml:space="preserve">o których mowa w § 6 ust. </w:t>
      </w:r>
      <w:r w:rsidR="00D41AFF" w:rsidRPr="001F30BE">
        <w:rPr>
          <w:rFonts w:ascii="Cambria" w:eastAsia="Calibri" w:hAnsi="Cambria"/>
          <w:color w:val="000000"/>
          <w:sz w:val="24"/>
          <w:szCs w:val="24"/>
          <w:lang w:eastAsia="en-US"/>
        </w:rPr>
        <w:t>8</w:t>
      </w:r>
      <w:r w:rsidRPr="001F30BE">
        <w:rPr>
          <w:rFonts w:ascii="Cambria" w:eastAsia="Calibri" w:hAnsi="Cambria"/>
          <w:color w:val="000000"/>
          <w:sz w:val="24"/>
          <w:szCs w:val="24"/>
          <w:lang w:eastAsia="en-US"/>
        </w:rPr>
        <w:t xml:space="preserve"> pkt 2) umowy – w </w:t>
      </w:r>
      <w:r w:rsidR="00EE107D">
        <w:rPr>
          <w:rFonts w:ascii="Cambria" w:eastAsia="Calibri" w:hAnsi="Cambria"/>
          <w:color w:val="000000"/>
          <w:sz w:val="24"/>
          <w:szCs w:val="24"/>
          <w:lang w:eastAsia="en-US"/>
        </w:rPr>
        <w:t xml:space="preserve">wysokości </w:t>
      </w:r>
      <w:r w:rsidR="00E12745" w:rsidRPr="001F30BE">
        <w:rPr>
          <w:rFonts w:ascii="Cambria" w:eastAsia="Calibri" w:hAnsi="Cambria"/>
          <w:color w:val="000000"/>
          <w:sz w:val="24"/>
          <w:szCs w:val="24"/>
          <w:lang w:eastAsia="en-US"/>
        </w:rPr>
        <w:t xml:space="preserve">0,3 </w:t>
      </w:r>
      <w:r w:rsidRPr="001F30BE">
        <w:rPr>
          <w:rFonts w:ascii="Cambria" w:eastAsia="Calibri" w:hAnsi="Cambria"/>
          <w:color w:val="000000"/>
          <w:sz w:val="24"/>
          <w:szCs w:val="24"/>
          <w:lang w:eastAsia="en-US"/>
        </w:rPr>
        <w:t>% wynagrodzenia brutto o którym mowa § 3 ust. 1 umowy za każdy dzień zwłoki, liczony od terminu wyznaczonego przez Zamawiającego na usunięcie wad lub usterek,</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 xml:space="preserve">za zwłokę w usuwaniu wad fizycznych lub gwarancyjnych – w wysokości </w:t>
      </w:r>
      <w:r w:rsidR="00E12745" w:rsidRPr="001F30BE">
        <w:rPr>
          <w:rFonts w:ascii="Cambria" w:eastAsia="Calibri" w:hAnsi="Cambria"/>
          <w:color w:val="000000"/>
          <w:sz w:val="24"/>
          <w:szCs w:val="24"/>
          <w:lang w:eastAsia="en-US"/>
        </w:rPr>
        <w:t>0,3</w:t>
      </w:r>
      <w:r w:rsidRPr="001F30BE">
        <w:rPr>
          <w:rFonts w:ascii="Cambria" w:eastAsia="Calibri" w:hAnsi="Cambria"/>
          <w:color w:val="000000"/>
          <w:sz w:val="24"/>
          <w:szCs w:val="24"/>
          <w:lang w:eastAsia="en-US"/>
        </w:rPr>
        <w:t>% wynagrodzenia brutto, o którym mowa § 3 ust. 1 umowy za każdy dzień zwłoki, liczonej od terminu wyznaczonego przez Zamawiającego na</w:t>
      </w:r>
      <w:r w:rsidRPr="004D47A6">
        <w:rPr>
          <w:rFonts w:ascii="Cambria" w:eastAsia="Calibri" w:hAnsi="Cambria"/>
          <w:color w:val="000000"/>
          <w:sz w:val="24"/>
          <w:szCs w:val="24"/>
          <w:lang w:eastAsia="en-US"/>
        </w:rPr>
        <w:t xml:space="preserve"> usunięcie wad i usterek zgodnie z § 1</w:t>
      </w:r>
      <w:r w:rsidR="006A5CE1">
        <w:rPr>
          <w:rFonts w:ascii="Cambria" w:eastAsia="Calibri" w:hAnsi="Cambria"/>
          <w:color w:val="000000"/>
          <w:sz w:val="24"/>
          <w:szCs w:val="24"/>
          <w:lang w:eastAsia="en-US"/>
        </w:rPr>
        <w:t>1</w:t>
      </w:r>
      <w:r w:rsidRPr="004D47A6">
        <w:rPr>
          <w:rFonts w:ascii="Cambria" w:eastAsia="Calibri" w:hAnsi="Cambria"/>
          <w:color w:val="000000"/>
          <w:sz w:val="24"/>
          <w:szCs w:val="24"/>
          <w:lang w:eastAsia="en-US"/>
        </w:rPr>
        <w:t xml:space="preserve"> ust. 7 lub </w:t>
      </w:r>
      <w:r w:rsidR="00F47806">
        <w:rPr>
          <w:rFonts w:ascii="Cambria" w:eastAsia="Calibri" w:hAnsi="Cambria"/>
          <w:color w:val="000000"/>
          <w:sz w:val="24"/>
          <w:szCs w:val="24"/>
          <w:lang w:eastAsia="en-US"/>
        </w:rPr>
        <w:t xml:space="preserve">ust. </w:t>
      </w:r>
      <w:r w:rsidRPr="004D47A6">
        <w:rPr>
          <w:rFonts w:ascii="Cambria" w:eastAsia="Calibri" w:hAnsi="Cambria"/>
          <w:color w:val="000000"/>
          <w:sz w:val="24"/>
          <w:szCs w:val="24"/>
          <w:lang w:eastAsia="en-US"/>
        </w:rPr>
        <w:t xml:space="preserve">8, </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braku zapłaty należnego wynagrodzenia podwykonawcom lub dalszym podwykonawcom, którego skutkiem będzie bezpośrednia zapłata, o której mowa w § 5 ust. </w:t>
      </w:r>
      <w:r w:rsidR="00462B9A" w:rsidRPr="00745FF9">
        <w:rPr>
          <w:rFonts w:ascii="Cambria" w:eastAsia="Calibri" w:hAnsi="Cambria"/>
          <w:color w:val="000000"/>
          <w:sz w:val="24"/>
          <w:szCs w:val="24"/>
          <w:lang w:eastAsia="en-US"/>
        </w:rPr>
        <w:t>9</w:t>
      </w:r>
      <w:r w:rsidRPr="004D47A6">
        <w:rPr>
          <w:rFonts w:ascii="Cambria" w:eastAsia="Calibri" w:hAnsi="Cambria"/>
          <w:color w:val="000000"/>
          <w:sz w:val="24"/>
          <w:szCs w:val="24"/>
          <w:lang w:eastAsia="en-US"/>
        </w:rPr>
        <w:t>umowy – w wysokości</w:t>
      </w:r>
      <w:r w:rsidR="00CF1266">
        <w:rPr>
          <w:rFonts w:ascii="Cambria" w:eastAsia="Calibri" w:hAnsi="Cambria"/>
          <w:color w:val="000000"/>
          <w:sz w:val="24"/>
          <w:szCs w:val="24"/>
          <w:lang w:eastAsia="en-US"/>
        </w:rPr>
        <w:br/>
      </w:r>
      <w:r w:rsidR="00E12745">
        <w:rPr>
          <w:rFonts w:ascii="Cambria" w:eastAsia="Calibri" w:hAnsi="Cambria"/>
          <w:color w:val="000000"/>
          <w:sz w:val="24"/>
          <w:szCs w:val="24"/>
          <w:lang w:eastAsia="en-US"/>
        </w:rPr>
        <w:t>5 000</w:t>
      </w:r>
      <w:r w:rsidRPr="004D47A6">
        <w:rPr>
          <w:rFonts w:ascii="Cambria" w:eastAsia="Calibri" w:hAnsi="Cambria"/>
          <w:color w:val="000000"/>
          <w:sz w:val="24"/>
          <w:szCs w:val="24"/>
          <w:lang w:eastAsia="en-US"/>
        </w:rPr>
        <w:t xml:space="preserve">zł. </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nieterminowej zapłaty wynagrodzenia należnego podwykonawcom lub dalszym podwykonawcom – w wysokości </w:t>
      </w:r>
      <w:r w:rsidR="00E12745">
        <w:rPr>
          <w:rFonts w:ascii="Cambria" w:eastAsia="Calibri" w:hAnsi="Cambria"/>
          <w:color w:val="000000"/>
          <w:sz w:val="24"/>
          <w:szCs w:val="24"/>
          <w:lang w:eastAsia="en-US"/>
        </w:rPr>
        <w:t>0,5</w:t>
      </w:r>
      <w:r w:rsidR="00F47806">
        <w:rPr>
          <w:rFonts w:ascii="Cambria" w:eastAsia="Calibri" w:hAnsi="Cambria"/>
          <w:color w:val="000000"/>
          <w:sz w:val="24"/>
          <w:szCs w:val="24"/>
          <w:lang w:eastAsia="en-US"/>
        </w:rPr>
        <w:t>%kwoty, z której zapłatą w zwłoce pozostaje Wykonawca,</w:t>
      </w:r>
      <w:r w:rsidRPr="004D47A6">
        <w:rPr>
          <w:rFonts w:ascii="Cambria" w:eastAsia="Calibri" w:hAnsi="Cambria"/>
          <w:color w:val="000000"/>
          <w:sz w:val="24"/>
          <w:szCs w:val="24"/>
          <w:lang w:eastAsia="en-US"/>
        </w:rPr>
        <w:t xml:space="preserve"> za każdy dzień zwłoki;</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hAnsi="Cambria"/>
          <w:color w:val="000000"/>
          <w:sz w:val="24"/>
          <w:szCs w:val="24"/>
        </w:rPr>
      </w:pPr>
      <w:r w:rsidRPr="004D47A6">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E12745">
        <w:rPr>
          <w:rFonts w:ascii="Cambria" w:eastAsia="Calibri" w:hAnsi="Cambria"/>
          <w:color w:val="000000"/>
          <w:sz w:val="24"/>
          <w:szCs w:val="24"/>
          <w:lang w:eastAsia="en-US"/>
        </w:rPr>
        <w:t>2000</w:t>
      </w:r>
      <w:r w:rsidRPr="004D47A6">
        <w:rPr>
          <w:rFonts w:ascii="Cambria" w:eastAsia="Calibri" w:hAnsi="Cambria"/>
          <w:color w:val="000000"/>
          <w:sz w:val="24"/>
          <w:szCs w:val="24"/>
          <w:lang w:eastAsia="en-US"/>
        </w:rPr>
        <w:t xml:space="preserve">zł za każdy stwierdzony przypadek, </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nieprzedłożenia w terminie poświadczonej za zgodność z oryginałem kopii umowy o podwykonawstwo lub jej zmiany – w wysokości </w:t>
      </w:r>
      <w:r w:rsidR="00E12745">
        <w:rPr>
          <w:rFonts w:ascii="Cambria" w:eastAsia="Calibri" w:hAnsi="Cambria"/>
          <w:color w:val="000000"/>
          <w:sz w:val="24"/>
          <w:szCs w:val="24"/>
          <w:lang w:eastAsia="en-US"/>
        </w:rPr>
        <w:t xml:space="preserve">1000 </w:t>
      </w:r>
      <w:r w:rsidRPr="004D47A6">
        <w:rPr>
          <w:rFonts w:ascii="Cambria" w:eastAsia="Calibri" w:hAnsi="Cambria"/>
          <w:color w:val="000000"/>
          <w:sz w:val="24"/>
          <w:szCs w:val="24"/>
          <w:lang w:eastAsia="en-US"/>
        </w:rPr>
        <w:t>zł za każdy stwierdzony przypadek,</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braku zmiany umowy o podwykonawstwo w zakresie terminu zapłaty – w wysokości </w:t>
      </w:r>
      <w:r w:rsidR="00E12745">
        <w:rPr>
          <w:rFonts w:ascii="Cambria" w:eastAsia="Calibri" w:hAnsi="Cambria"/>
          <w:color w:val="000000"/>
          <w:sz w:val="24"/>
          <w:szCs w:val="24"/>
          <w:lang w:eastAsia="en-US"/>
        </w:rPr>
        <w:t>500</w:t>
      </w:r>
      <w:r w:rsidRPr="004D47A6">
        <w:rPr>
          <w:rFonts w:ascii="Cambria" w:eastAsia="Calibri" w:hAnsi="Cambria"/>
          <w:color w:val="000000"/>
          <w:sz w:val="24"/>
          <w:szCs w:val="24"/>
          <w:lang w:eastAsia="en-US"/>
        </w:rPr>
        <w:t>zł za każdy dzień zwłoki od upływu terminu, o którym mowa w § 8 ust. 7 umowy,</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w każdym przypadku niedopełnienia obowiązku,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1 umowy – w wysokości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zł za każdy dzień roboczy, w którym osoba niezatrudniona przez Wykonawcę lub podwykonawcę na podstawie umowy o pracę wykonywała czynności wymienione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1 umowy,</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za zwłokę w dostarczeniu oświadczenia,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2</w:t>
      </w:r>
      <w:r w:rsidR="004240BF">
        <w:rPr>
          <w:rFonts w:ascii="Cambria" w:eastAsia="Calibri" w:hAnsi="Cambria"/>
          <w:color w:val="000000"/>
          <w:sz w:val="24"/>
          <w:szCs w:val="24"/>
          <w:lang w:eastAsia="en-US"/>
        </w:rPr>
        <w:t xml:space="preserve"> lub 5</w:t>
      </w:r>
      <w:r w:rsidRPr="004D47A6">
        <w:rPr>
          <w:rFonts w:ascii="Cambria" w:eastAsia="Calibri" w:hAnsi="Cambria"/>
          <w:color w:val="000000"/>
          <w:sz w:val="24"/>
          <w:szCs w:val="24"/>
          <w:lang w:eastAsia="en-US"/>
        </w:rPr>
        <w:t xml:space="preserve"> umowy w wysokości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 xml:space="preserve">zł za każdy dzień zwłoki liczonej </w:t>
      </w:r>
      <w:r w:rsidR="00F47806">
        <w:rPr>
          <w:rFonts w:ascii="Cambria" w:eastAsia="Calibri" w:hAnsi="Cambria"/>
          <w:color w:val="000000"/>
          <w:sz w:val="24"/>
          <w:szCs w:val="24"/>
          <w:lang w:eastAsia="en-US"/>
        </w:rPr>
        <w:t xml:space="preserve">odpowiednio </w:t>
      </w:r>
      <w:r w:rsidR="00F47806">
        <w:rPr>
          <w:rFonts w:ascii="Cambria" w:eastAsia="Calibri" w:hAnsi="Cambria"/>
          <w:color w:val="000000"/>
          <w:sz w:val="24"/>
          <w:szCs w:val="24"/>
          <w:lang w:eastAsia="en-US"/>
        </w:rPr>
        <w:br/>
      </w:r>
      <w:r w:rsidRPr="004D47A6">
        <w:rPr>
          <w:rFonts w:ascii="Cambria" w:eastAsia="Calibri" w:hAnsi="Cambria"/>
          <w:color w:val="000000"/>
          <w:sz w:val="24"/>
          <w:szCs w:val="24"/>
          <w:lang w:eastAsia="en-US"/>
        </w:rPr>
        <w:t>od terminu,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w:t>
      </w:r>
      <w:r w:rsidR="004240BF">
        <w:rPr>
          <w:rFonts w:ascii="Cambria" w:eastAsia="Calibri" w:hAnsi="Cambria"/>
          <w:color w:val="000000"/>
          <w:sz w:val="24"/>
          <w:szCs w:val="24"/>
          <w:lang w:eastAsia="en-US"/>
        </w:rPr>
        <w:t>5</w:t>
      </w:r>
      <w:r w:rsidRPr="004D47A6">
        <w:rPr>
          <w:rFonts w:ascii="Cambria" w:eastAsia="Calibri" w:hAnsi="Cambria"/>
          <w:color w:val="000000"/>
          <w:sz w:val="24"/>
          <w:szCs w:val="24"/>
          <w:lang w:eastAsia="en-US"/>
        </w:rPr>
        <w:t>umowy,</w:t>
      </w:r>
    </w:p>
    <w:p w:rsidR="00A671E3" w:rsidRPr="004D47A6"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za zwłokę w poinformowaniu Zamawiającego o zmianie, o której mowa </w:t>
      </w:r>
      <w:r w:rsidRPr="004D47A6">
        <w:rPr>
          <w:rFonts w:ascii="Cambria" w:eastAsia="Calibri" w:hAnsi="Cambria"/>
          <w:color w:val="000000"/>
          <w:sz w:val="24"/>
          <w:szCs w:val="24"/>
          <w:lang w:eastAsia="en-US"/>
        </w:rPr>
        <w:br/>
        <w:t>w § 1</w:t>
      </w:r>
      <w:r w:rsidR="006A5CE1">
        <w:rPr>
          <w:rFonts w:ascii="Cambria" w:eastAsia="Calibri" w:hAnsi="Cambria"/>
          <w:color w:val="000000"/>
          <w:sz w:val="24"/>
          <w:szCs w:val="24"/>
          <w:lang w:eastAsia="en-US"/>
        </w:rPr>
        <w:t xml:space="preserve">2 </w:t>
      </w:r>
      <w:r w:rsidRPr="004D47A6">
        <w:rPr>
          <w:rFonts w:ascii="Cambria" w:eastAsia="Calibri" w:hAnsi="Cambria"/>
          <w:color w:val="000000"/>
          <w:sz w:val="24"/>
          <w:szCs w:val="24"/>
          <w:lang w:eastAsia="en-US"/>
        </w:rPr>
        <w:t xml:space="preserve">ust. 3 umowy – w wysokości po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zł za każdy dzień zwłoki liczonej od terminu,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3 umowy,</w:t>
      </w:r>
    </w:p>
    <w:p w:rsidR="00A671E3" w:rsidRDefault="00A671E3"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bookmarkStart w:id="7" w:name="_Hlk63067282"/>
      <w:r w:rsidRPr="004D47A6">
        <w:rPr>
          <w:rFonts w:ascii="Cambria" w:eastAsia="Calibri" w:hAnsi="Cambria"/>
          <w:color w:val="000000"/>
          <w:sz w:val="24"/>
          <w:szCs w:val="24"/>
          <w:lang w:eastAsia="en-US"/>
        </w:rPr>
        <w:t xml:space="preserve">za zwłokę w dostarczeniu Zamawiającemu do akceptacji harmonogramu rzeczowo–finansowego – w wysokości </w:t>
      </w:r>
      <w:r w:rsidR="00AA0C08">
        <w:rPr>
          <w:rFonts w:ascii="Cambria" w:eastAsia="Calibri" w:hAnsi="Cambria"/>
          <w:color w:val="000000"/>
          <w:sz w:val="24"/>
          <w:szCs w:val="24"/>
          <w:lang w:eastAsia="en-US"/>
        </w:rPr>
        <w:t>0,5</w:t>
      </w:r>
      <w:r w:rsidRPr="004D47A6">
        <w:rPr>
          <w:rFonts w:ascii="Cambria" w:eastAsia="Calibri" w:hAnsi="Cambria"/>
          <w:sz w:val="24"/>
          <w:szCs w:val="24"/>
          <w:lang w:eastAsia="en-US"/>
        </w:rPr>
        <w:t>%</w:t>
      </w:r>
      <w:r w:rsidRPr="004D47A6">
        <w:rPr>
          <w:rFonts w:ascii="Cambria" w:eastAsia="Calibri" w:hAnsi="Cambria"/>
          <w:color w:val="000000"/>
          <w:sz w:val="24"/>
          <w:szCs w:val="24"/>
          <w:lang w:eastAsia="en-US"/>
        </w:rPr>
        <w:t xml:space="preserve"> wynagrodzenia brutto o którym </w:t>
      </w:r>
      <w:r w:rsidRPr="004D47A6">
        <w:rPr>
          <w:rFonts w:ascii="Cambria" w:eastAsia="Calibri" w:hAnsi="Cambria"/>
          <w:color w:val="000000"/>
          <w:sz w:val="24"/>
          <w:szCs w:val="24"/>
          <w:lang w:eastAsia="en-US"/>
        </w:rPr>
        <w:lastRenderedPageBreak/>
        <w:t>mowa § 3 ust. 1 umowy za każdy dzień zwłoki liczonej od upływu terminu,</w:t>
      </w:r>
      <w:r w:rsidR="00F202B5">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 xml:space="preserve">o którym mowa w § 2 ust. </w:t>
      </w:r>
      <w:r w:rsidR="00AA0C08">
        <w:rPr>
          <w:rFonts w:ascii="Cambria" w:eastAsia="Calibri" w:hAnsi="Cambria"/>
          <w:color w:val="000000"/>
          <w:sz w:val="24"/>
          <w:szCs w:val="24"/>
          <w:lang w:eastAsia="en-US"/>
        </w:rPr>
        <w:t>4</w:t>
      </w:r>
      <w:r w:rsidRPr="004D47A6">
        <w:rPr>
          <w:rFonts w:ascii="Cambria" w:eastAsia="Calibri" w:hAnsi="Cambria"/>
          <w:color w:val="000000"/>
          <w:sz w:val="24"/>
          <w:szCs w:val="24"/>
          <w:lang w:eastAsia="en-US"/>
        </w:rPr>
        <w:t xml:space="preserve"> lub </w:t>
      </w:r>
      <w:r w:rsidR="00AA0C08">
        <w:rPr>
          <w:rFonts w:ascii="Cambria" w:eastAsia="Calibri" w:hAnsi="Cambria"/>
          <w:color w:val="000000"/>
          <w:sz w:val="24"/>
          <w:szCs w:val="24"/>
          <w:lang w:eastAsia="en-US"/>
        </w:rPr>
        <w:t>6</w:t>
      </w:r>
      <w:r w:rsidRPr="004D47A6">
        <w:rPr>
          <w:rFonts w:ascii="Cambria" w:eastAsia="Calibri" w:hAnsi="Cambria"/>
          <w:color w:val="000000"/>
          <w:sz w:val="24"/>
          <w:szCs w:val="24"/>
          <w:lang w:eastAsia="en-US"/>
        </w:rPr>
        <w:t xml:space="preserve"> umowy.</w:t>
      </w:r>
    </w:p>
    <w:p w:rsidR="00A11162" w:rsidRPr="00A11162" w:rsidRDefault="00196ED1" w:rsidP="000630B5">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96ED1">
        <w:rPr>
          <w:rFonts w:ascii="Cambria" w:eastAsia="Calibri" w:hAnsi="Cambria"/>
          <w:color w:val="000000"/>
          <w:sz w:val="24"/>
          <w:szCs w:val="24"/>
          <w:lang w:eastAsia="en-US"/>
        </w:rPr>
        <w:t xml:space="preserve">nieodebrania przez Wykonawcę placu budowy w terminie 7 dni od zawarcia umowy pomimo pisemnego wezwania Zamawiającego w wysokości 5.000,00 zł. </w:t>
      </w:r>
    </w:p>
    <w:bookmarkEnd w:id="7"/>
    <w:p w:rsidR="00A671E3" w:rsidRPr="00EC702D" w:rsidRDefault="00A671E3" w:rsidP="000630B5">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D47A6">
        <w:rPr>
          <w:rFonts w:ascii="Cambria" w:eastAsia="Calibri" w:hAnsi="Cambria"/>
          <w:sz w:val="24"/>
          <w:szCs w:val="24"/>
          <w:lang w:eastAsia="en-US"/>
        </w:rPr>
        <w:t xml:space="preserve">Strony zastrzegają sobie prawo do </w:t>
      </w:r>
      <w:r w:rsidR="00B474E2">
        <w:rPr>
          <w:rFonts w:ascii="Cambria" w:eastAsia="Calibri" w:hAnsi="Cambria"/>
          <w:sz w:val="24"/>
          <w:szCs w:val="24"/>
          <w:lang w:eastAsia="en-US"/>
        </w:rPr>
        <w:t xml:space="preserve">dochodzenia </w:t>
      </w:r>
      <w:r w:rsidRPr="004D47A6">
        <w:rPr>
          <w:rFonts w:ascii="Cambria" w:eastAsia="Calibri" w:hAnsi="Cambria"/>
          <w:sz w:val="24"/>
          <w:szCs w:val="24"/>
          <w:lang w:eastAsia="en-US"/>
        </w:rPr>
        <w:t>odszkodowania</w:t>
      </w:r>
      <w:r w:rsidRPr="00EC702D">
        <w:rPr>
          <w:rFonts w:ascii="Cambria" w:eastAsia="Calibri" w:hAnsi="Cambria"/>
          <w:sz w:val="24"/>
          <w:szCs w:val="24"/>
          <w:lang w:eastAsia="en-US"/>
        </w:rPr>
        <w:t xml:space="preserve"> uzupełniającego do wysokości rzeczywiście poniesionej szkody.</w:t>
      </w:r>
    </w:p>
    <w:p w:rsidR="00A671E3" w:rsidRPr="00EC702D" w:rsidRDefault="00A671E3" w:rsidP="000630B5">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ma prawo do potrącenia kar umownych z faktury przedłożonej do zapłaty przez Wykonawcę lub z zabezpieczenia należytego wykonania przedmiotu umowy, o którym mowa w § 1</w:t>
      </w:r>
      <w:r w:rsidR="006A5CE1">
        <w:rPr>
          <w:rFonts w:ascii="Cambria" w:hAnsi="Cambria"/>
          <w:sz w:val="24"/>
          <w:szCs w:val="24"/>
        </w:rPr>
        <w:t>6</w:t>
      </w:r>
      <w:r w:rsidRPr="00EC702D">
        <w:rPr>
          <w:rFonts w:ascii="Cambria" w:hAnsi="Cambria"/>
          <w:sz w:val="24"/>
          <w:szCs w:val="24"/>
        </w:rPr>
        <w:t xml:space="preserve">, po uprzednim powiadomieniu Wykonawcy o podstawie i wysokości naliczonej kary umownej i wyznaczeniu mu </w:t>
      </w:r>
      <w:r w:rsidRPr="00EC702D">
        <w:rPr>
          <w:rFonts w:ascii="Cambria" w:hAnsi="Cambria"/>
          <w:color w:val="000000"/>
          <w:sz w:val="24"/>
          <w:szCs w:val="24"/>
        </w:rPr>
        <w:t>5 dniowego terminu zapłaty tej kary.</w:t>
      </w:r>
    </w:p>
    <w:p w:rsidR="00A671E3" w:rsidRPr="00B02593" w:rsidRDefault="00A671E3" w:rsidP="000630B5">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B02593">
        <w:rPr>
          <w:rFonts w:ascii="Cambria" w:hAnsi="Cambria"/>
          <w:color w:val="000000"/>
          <w:sz w:val="24"/>
          <w:szCs w:val="24"/>
        </w:rPr>
        <w:t>Strony zastrzegają możliwość kumulatywnego naliczania kar umownych z różnych tytułów. Łączna maksymalna wysokość kar umownych, któr</w:t>
      </w:r>
      <w:r w:rsidR="00B474E2">
        <w:rPr>
          <w:rFonts w:ascii="Cambria" w:hAnsi="Cambria"/>
          <w:color w:val="000000"/>
          <w:sz w:val="24"/>
          <w:szCs w:val="24"/>
        </w:rPr>
        <w:t>e</w:t>
      </w:r>
      <w:r w:rsidRPr="00B02593">
        <w:rPr>
          <w:rFonts w:ascii="Cambria" w:hAnsi="Cambria"/>
          <w:color w:val="000000"/>
          <w:sz w:val="24"/>
          <w:szCs w:val="24"/>
        </w:rPr>
        <w:t xml:space="preserve"> mo</w:t>
      </w:r>
      <w:r w:rsidR="00B474E2">
        <w:rPr>
          <w:rFonts w:ascii="Cambria" w:hAnsi="Cambria"/>
          <w:color w:val="000000"/>
          <w:sz w:val="24"/>
          <w:szCs w:val="24"/>
        </w:rPr>
        <w:t>że</w:t>
      </w:r>
      <w:r w:rsidR="00B43EEE">
        <w:rPr>
          <w:rFonts w:ascii="Cambria" w:hAnsi="Cambria"/>
          <w:color w:val="000000"/>
          <w:sz w:val="24"/>
          <w:szCs w:val="24"/>
        </w:rPr>
        <w:t xml:space="preserve"> </w:t>
      </w:r>
      <w:r w:rsidR="00B474E2">
        <w:rPr>
          <w:rFonts w:ascii="Cambria" w:hAnsi="Cambria"/>
          <w:color w:val="000000"/>
          <w:sz w:val="24"/>
          <w:szCs w:val="24"/>
        </w:rPr>
        <w:t xml:space="preserve">naliczyć każda ze stron </w:t>
      </w:r>
      <w:r w:rsidRPr="001F30BE">
        <w:rPr>
          <w:rFonts w:ascii="Cambria" w:hAnsi="Cambria"/>
          <w:color w:val="000000"/>
          <w:sz w:val="24"/>
          <w:szCs w:val="24"/>
        </w:rPr>
        <w:t xml:space="preserve">wynosi </w:t>
      </w:r>
      <w:r w:rsidR="00722762" w:rsidRPr="001F30BE">
        <w:rPr>
          <w:rFonts w:ascii="Cambria" w:eastAsia="Calibri" w:hAnsi="Cambria"/>
          <w:color w:val="000000"/>
          <w:sz w:val="24"/>
          <w:szCs w:val="24"/>
          <w:lang w:eastAsia="en-US"/>
        </w:rPr>
        <w:t>20</w:t>
      </w:r>
      <w:r w:rsidRPr="001F30BE">
        <w:rPr>
          <w:rFonts w:ascii="Cambria" w:hAnsi="Cambria"/>
          <w:color w:val="000000"/>
          <w:sz w:val="24"/>
          <w:szCs w:val="24"/>
        </w:rPr>
        <w:t>% wynagrodzenia</w:t>
      </w:r>
      <w:r w:rsidRPr="00B02593">
        <w:rPr>
          <w:rFonts w:ascii="Cambria" w:hAnsi="Cambria"/>
          <w:color w:val="000000"/>
          <w:sz w:val="24"/>
          <w:szCs w:val="24"/>
        </w:rPr>
        <w:t xml:space="preserve"> brutto, o którym mowa w § 3 ust. 1 umowy.</w:t>
      </w:r>
    </w:p>
    <w:p w:rsidR="007422FA" w:rsidRDefault="007422F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4</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Kary umowne z tytułu odstąpienia</w:t>
      </w:r>
    </w:p>
    <w:p w:rsidR="00A671E3" w:rsidRPr="00EC702D" w:rsidRDefault="00A671E3" w:rsidP="000630B5">
      <w:pPr>
        <w:widowControl/>
        <w:numPr>
          <w:ilvl w:val="0"/>
          <w:numId w:val="30"/>
        </w:numPr>
        <w:tabs>
          <w:tab w:val="left" w:pos="426"/>
        </w:tabs>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zobowiązany jest do zapłaty Zamawiającemu kar umownych z tytułu odstąpienia od umowy w następujących przypadkach i wysokościach:</w:t>
      </w:r>
    </w:p>
    <w:p w:rsidR="00A671E3" w:rsidRPr="004D47A6" w:rsidRDefault="00A671E3" w:rsidP="000630B5">
      <w:pPr>
        <w:widowControl/>
        <w:numPr>
          <w:ilvl w:val="0"/>
          <w:numId w:val="31"/>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B02593">
        <w:rPr>
          <w:rFonts w:ascii="Cambria" w:eastAsia="Calibri" w:hAnsi="Cambria"/>
          <w:sz w:val="24"/>
          <w:szCs w:val="24"/>
          <w:lang w:eastAsia="en-US"/>
        </w:rPr>
        <w:t xml:space="preserve">z tytułu odstąpienia przez Zamawiającego od umowy z przyczyn zależnych </w:t>
      </w:r>
      <w:r w:rsidRPr="00B02593">
        <w:rPr>
          <w:rFonts w:ascii="Cambria" w:eastAsia="Calibri" w:hAnsi="Cambria"/>
          <w:sz w:val="24"/>
          <w:szCs w:val="24"/>
          <w:lang w:eastAsia="en-US"/>
        </w:rPr>
        <w:br/>
        <w:t xml:space="preserve">od </w:t>
      </w:r>
      <w:r w:rsidRPr="00B02593">
        <w:rPr>
          <w:rFonts w:ascii="Cambria" w:eastAsia="Calibri" w:hAnsi="Cambria"/>
          <w:color w:val="000000"/>
          <w:sz w:val="24"/>
          <w:szCs w:val="24"/>
          <w:lang w:eastAsia="en-US"/>
        </w:rPr>
        <w:t>Wykonawcy</w:t>
      </w:r>
      <w:r w:rsidRPr="004D47A6">
        <w:rPr>
          <w:rFonts w:ascii="Cambria" w:eastAsia="Calibri" w:hAnsi="Cambria"/>
          <w:color w:val="000000"/>
          <w:sz w:val="24"/>
          <w:szCs w:val="24"/>
          <w:lang w:eastAsia="en-US"/>
        </w:rPr>
        <w:t>, o których mowa w § 1</w:t>
      </w:r>
      <w:r w:rsidR="006A5CE1">
        <w:rPr>
          <w:rFonts w:ascii="Cambria" w:eastAsia="Calibri" w:hAnsi="Cambria"/>
          <w:color w:val="000000"/>
          <w:sz w:val="24"/>
          <w:szCs w:val="24"/>
          <w:lang w:eastAsia="en-US"/>
        </w:rPr>
        <w:t>5</w:t>
      </w:r>
      <w:r w:rsidRPr="004D47A6">
        <w:rPr>
          <w:rFonts w:ascii="Cambria" w:eastAsia="Calibri" w:hAnsi="Cambria"/>
          <w:color w:val="000000"/>
          <w:sz w:val="24"/>
          <w:szCs w:val="24"/>
          <w:lang w:eastAsia="en-US"/>
        </w:rPr>
        <w:t xml:space="preserve"> umowy – w wysokości </w:t>
      </w:r>
      <w:r w:rsidR="00A11162">
        <w:rPr>
          <w:rFonts w:ascii="Cambria" w:eastAsia="Calibri" w:hAnsi="Cambria"/>
          <w:color w:val="000000"/>
          <w:sz w:val="24"/>
          <w:szCs w:val="24"/>
          <w:lang w:eastAsia="en-US"/>
        </w:rPr>
        <w:t>20</w:t>
      </w:r>
      <w:r w:rsidRPr="004D47A6">
        <w:rPr>
          <w:rFonts w:ascii="Cambria" w:eastAsia="Calibri" w:hAnsi="Cambria"/>
          <w:color w:val="000000"/>
          <w:sz w:val="24"/>
          <w:szCs w:val="24"/>
          <w:lang w:eastAsia="en-US"/>
        </w:rPr>
        <w:t>% łącznego wynagrodzenia umownego brutto, o którym mowa w § 3 ust. 1 umowy,</w:t>
      </w:r>
    </w:p>
    <w:p w:rsidR="00A671E3" w:rsidRPr="004D47A6" w:rsidRDefault="00A671E3" w:rsidP="000630B5">
      <w:pPr>
        <w:widowControl/>
        <w:numPr>
          <w:ilvl w:val="0"/>
          <w:numId w:val="31"/>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z tytułu odstąpienia przez Wykonawcę od umowy z przyczyn niezależnych </w:t>
      </w:r>
      <w:r w:rsidRPr="004D47A6">
        <w:rPr>
          <w:rFonts w:ascii="Cambria" w:eastAsia="Calibri" w:hAnsi="Cambria"/>
          <w:color w:val="000000"/>
          <w:sz w:val="24"/>
          <w:szCs w:val="24"/>
          <w:lang w:eastAsia="en-US"/>
        </w:rPr>
        <w:br/>
        <w:t xml:space="preserve">od Zamawiającego – w wysokości </w:t>
      </w:r>
      <w:r w:rsidR="00A11162">
        <w:rPr>
          <w:rFonts w:ascii="Cambria" w:eastAsia="Calibri" w:hAnsi="Cambria"/>
          <w:color w:val="000000"/>
          <w:sz w:val="24"/>
          <w:szCs w:val="24"/>
          <w:lang w:eastAsia="en-US"/>
        </w:rPr>
        <w:t>20</w:t>
      </w:r>
      <w:r w:rsidRPr="004D47A6">
        <w:rPr>
          <w:rFonts w:ascii="Cambria" w:eastAsia="Calibri" w:hAnsi="Cambria"/>
          <w:color w:val="000000"/>
          <w:sz w:val="24"/>
          <w:szCs w:val="24"/>
          <w:lang w:eastAsia="en-US"/>
        </w:rPr>
        <w:t>% łącznego wynagrodzenia umownego brutto, o którym mowa w § 3 ust. 1 umowy.</w:t>
      </w:r>
    </w:p>
    <w:p w:rsidR="00A671E3" w:rsidRPr="004D47A6" w:rsidRDefault="00A671E3" w:rsidP="000630B5">
      <w:pPr>
        <w:widowControl/>
        <w:numPr>
          <w:ilvl w:val="0"/>
          <w:numId w:val="30"/>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4D47A6">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sidR="00A11162">
        <w:rPr>
          <w:rFonts w:ascii="Cambria" w:eastAsia="Calibri" w:hAnsi="Cambria"/>
          <w:color w:val="000000"/>
          <w:sz w:val="24"/>
          <w:szCs w:val="24"/>
          <w:lang w:eastAsia="en-US"/>
        </w:rPr>
        <w:t>20</w:t>
      </w:r>
      <w:r w:rsidRPr="004D47A6">
        <w:rPr>
          <w:rFonts w:ascii="Cambria" w:hAnsi="Cambria"/>
          <w:sz w:val="24"/>
          <w:szCs w:val="24"/>
        </w:rPr>
        <w:t>% łącznego wynagrodzenia umownego brutto, o którym mowa w § 3 ust.1 umowy, z wyjątkiem wystąpienia sytuacji przedstawionych w art. 456 ust.1 w zw. z art. 456 ust. 3 ustawy Pzp.</w:t>
      </w:r>
    </w:p>
    <w:p w:rsidR="00A671E3" w:rsidRPr="00EC702D" w:rsidRDefault="00A671E3" w:rsidP="00B83CE6">
      <w:pPr>
        <w:widowControl/>
        <w:suppressAutoHyphens w:val="0"/>
        <w:autoSpaceDE w:val="0"/>
        <w:autoSpaceDN w:val="0"/>
        <w:spacing w:after="0"/>
        <w:jc w:val="center"/>
        <w:textAlignment w:val="auto"/>
        <w:rPr>
          <w:rFonts w:ascii="Cambria" w:hAnsi="Cambria"/>
          <w:b/>
          <w:bCs/>
          <w:sz w:val="24"/>
          <w:szCs w:val="24"/>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5</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Odstąpienie od umowy</w:t>
      </w:r>
    </w:p>
    <w:p w:rsidR="00A671E3" w:rsidRPr="00EC702D" w:rsidRDefault="00A671E3" w:rsidP="000630B5">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zastrzega sobie prawo do odstąpienia od umowy, jeżeli:</w:t>
      </w:r>
    </w:p>
    <w:p w:rsidR="00A671E3" w:rsidRPr="00EC702D" w:rsidRDefault="00A671E3"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realizuje roboty budowlane, stanowiące przedmiot zamówienia, w sposób niezgodny z dokumentacją projektową, </w:t>
      </w:r>
      <w:r w:rsidR="00AB73E0">
        <w:rPr>
          <w:rFonts w:ascii="Cambria" w:eastAsia="Calibri" w:hAnsi="Cambria"/>
          <w:sz w:val="24"/>
          <w:szCs w:val="24"/>
          <w:lang w:eastAsia="en-US"/>
        </w:rPr>
        <w:t>STWIORB</w:t>
      </w:r>
      <w:r w:rsidRPr="00EC702D">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p>
    <w:p w:rsidR="00A671E3" w:rsidRPr="00EC702D" w:rsidRDefault="00A671E3"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gdy Wykonawca nie rozpoczął robót budowlanych bez uzasadnionej przyczyny </w:t>
      </w:r>
      <w:r w:rsidRPr="00EC702D">
        <w:rPr>
          <w:rFonts w:ascii="Cambria" w:eastAsia="Calibri" w:hAnsi="Cambria"/>
          <w:color w:val="000000"/>
          <w:sz w:val="24"/>
          <w:szCs w:val="24"/>
          <w:lang w:eastAsia="en-US"/>
        </w:rPr>
        <w:t xml:space="preserve">w okresie 10 dni </w:t>
      </w:r>
      <w:r w:rsidR="00615569">
        <w:rPr>
          <w:rFonts w:ascii="Cambria" w:eastAsia="Calibri" w:hAnsi="Cambria"/>
          <w:color w:val="000000"/>
          <w:sz w:val="24"/>
          <w:szCs w:val="24"/>
          <w:lang w:eastAsia="en-US"/>
        </w:rPr>
        <w:t xml:space="preserve">roboczych </w:t>
      </w:r>
      <w:r w:rsidRPr="00EC702D">
        <w:rPr>
          <w:rFonts w:ascii="Cambria" w:eastAsia="Calibri" w:hAnsi="Cambria"/>
          <w:color w:val="000000"/>
          <w:sz w:val="24"/>
          <w:szCs w:val="24"/>
          <w:lang w:eastAsia="en-US"/>
        </w:rPr>
        <w:t xml:space="preserve">od dnia </w:t>
      </w:r>
      <w:r w:rsidR="007422FA">
        <w:rPr>
          <w:rFonts w:ascii="Cambria" w:eastAsia="Calibri" w:hAnsi="Cambria"/>
          <w:color w:val="000000"/>
          <w:sz w:val="24"/>
          <w:szCs w:val="24"/>
          <w:lang w:eastAsia="en-US"/>
        </w:rPr>
        <w:t>przekazania mu placu budowy</w:t>
      </w:r>
      <w:r w:rsidRPr="00EC702D">
        <w:rPr>
          <w:rFonts w:ascii="Cambria" w:eastAsia="Calibri" w:hAnsi="Cambria"/>
          <w:color w:val="000000"/>
          <w:sz w:val="24"/>
          <w:szCs w:val="24"/>
          <w:lang w:eastAsia="en-US"/>
        </w:rPr>
        <w:t xml:space="preserve"> i nie podjął ich w terminie wyznaczonym przez zamawiającego,</w:t>
      </w:r>
    </w:p>
    <w:p w:rsidR="00A671E3" w:rsidRPr="00EC702D" w:rsidRDefault="00A671E3"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lastRenderedPageBreak/>
        <w:t xml:space="preserve">gdy zwłoka </w:t>
      </w:r>
      <w:r>
        <w:rPr>
          <w:rFonts w:ascii="Cambria" w:eastAsia="Calibri" w:hAnsi="Cambria"/>
          <w:color w:val="000000"/>
          <w:sz w:val="24"/>
          <w:szCs w:val="24"/>
          <w:lang w:eastAsia="en-US"/>
        </w:rPr>
        <w:t xml:space="preserve">w </w:t>
      </w:r>
      <w:r w:rsidRPr="00EC702D">
        <w:rPr>
          <w:rFonts w:ascii="Cambria" w:eastAsia="Calibri" w:hAnsi="Cambria"/>
          <w:color w:val="000000"/>
          <w:sz w:val="24"/>
          <w:szCs w:val="24"/>
          <w:lang w:eastAsia="en-US"/>
        </w:rPr>
        <w:t>wykonani</w:t>
      </w:r>
      <w:r>
        <w:rPr>
          <w:rFonts w:ascii="Cambria" w:eastAsia="Calibri" w:hAnsi="Cambria"/>
          <w:color w:val="000000"/>
          <w:sz w:val="24"/>
          <w:szCs w:val="24"/>
          <w:lang w:eastAsia="en-US"/>
        </w:rPr>
        <w:t>u</w:t>
      </w:r>
      <w:r w:rsidRPr="00EC702D">
        <w:rPr>
          <w:rFonts w:ascii="Cambria" w:eastAsia="Calibri" w:hAnsi="Cambria"/>
          <w:color w:val="000000"/>
          <w:sz w:val="24"/>
          <w:szCs w:val="24"/>
          <w:lang w:eastAsia="en-US"/>
        </w:rPr>
        <w:t xml:space="preserve"> przedmiotu zamówienia przekroczy </w:t>
      </w:r>
      <w:r w:rsidR="00A11162">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dni, </w:t>
      </w:r>
    </w:p>
    <w:p w:rsidR="00A671E3" w:rsidRPr="00EC702D" w:rsidRDefault="00A671E3"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wykonawca bez zgody zamawiającego przerwał realizację robót i przerwa trwa dłużej niż </w:t>
      </w:r>
      <w:r w:rsidR="00A11162">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dni</w:t>
      </w:r>
      <w:r w:rsidR="00615569">
        <w:rPr>
          <w:rFonts w:ascii="Cambria" w:eastAsia="Calibri" w:hAnsi="Cambria"/>
          <w:color w:val="000000"/>
          <w:sz w:val="24"/>
          <w:szCs w:val="24"/>
          <w:lang w:eastAsia="en-US"/>
        </w:rPr>
        <w:t xml:space="preserve"> roboczych</w:t>
      </w:r>
      <w:r w:rsidRPr="00EC702D">
        <w:rPr>
          <w:rFonts w:ascii="Cambria" w:eastAsia="Calibri" w:hAnsi="Cambria"/>
          <w:color w:val="000000"/>
          <w:sz w:val="24"/>
          <w:szCs w:val="24"/>
          <w:lang w:eastAsia="en-US"/>
        </w:rPr>
        <w:t>,</w:t>
      </w:r>
    </w:p>
    <w:p w:rsidR="00A671E3" w:rsidRPr="00EC702D" w:rsidRDefault="00A671E3"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gdy Wykonawca nie przekazał Zamawiającemu, w wyznaczonym</w:t>
      </w:r>
      <w:r w:rsidRPr="00EC702D">
        <w:rPr>
          <w:rFonts w:ascii="Cambria" w:eastAsia="Calibri" w:hAnsi="Cambria"/>
          <w:sz w:val="24"/>
          <w:szCs w:val="24"/>
          <w:lang w:eastAsia="en-US"/>
        </w:rPr>
        <w:t xml:space="preserve"> terminie, dowodów ubezpieczenia, o którym mowa w § 1</w:t>
      </w:r>
      <w:r w:rsidR="006A5CE1">
        <w:rPr>
          <w:rFonts w:ascii="Cambria" w:eastAsia="Calibri" w:hAnsi="Cambria"/>
          <w:sz w:val="24"/>
          <w:szCs w:val="24"/>
          <w:lang w:eastAsia="en-US"/>
        </w:rPr>
        <w:t>0</w:t>
      </w:r>
      <w:r w:rsidRPr="00EC702D">
        <w:rPr>
          <w:rFonts w:ascii="Cambria" w:eastAsia="Calibri" w:hAnsi="Cambria"/>
          <w:sz w:val="24"/>
          <w:szCs w:val="24"/>
          <w:lang w:eastAsia="en-US"/>
        </w:rPr>
        <w:t xml:space="preserve"> lub nie zapewnił jego ciągłości w okresach wynikających z umowy,</w:t>
      </w:r>
    </w:p>
    <w:p w:rsidR="00A671E3" w:rsidRPr="00EC702D" w:rsidRDefault="00A671E3"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wystąpiła konieczność co najmniej trzykrotnego dokonania przez Zamawiającego bezpośredniej zapłaty podwykonawcy lub dalszemu podwykonawcy,</w:t>
      </w:r>
    </w:p>
    <w:p w:rsidR="00A671E3" w:rsidRDefault="00A671E3"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okoliczności, o których mowa w art. 635 kodeksu cywilnego</w:t>
      </w:r>
      <w:r w:rsidR="00D9289F">
        <w:rPr>
          <w:rFonts w:ascii="Cambria" w:eastAsia="Calibri" w:hAnsi="Cambria"/>
          <w:sz w:val="24"/>
          <w:szCs w:val="24"/>
          <w:lang w:eastAsia="en-US"/>
        </w:rPr>
        <w:t>,</w:t>
      </w:r>
    </w:p>
    <w:p w:rsidR="00D9289F" w:rsidRDefault="00D9289F"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w:t>
      </w:r>
      <w:r w:rsidR="006A5CE1">
        <w:rPr>
          <w:rFonts w:ascii="Cambria" w:eastAsia="Calibri" w:hAnsi="Cambria"/>
          <w:sz w:val="24"/>
          <w:szCs w:val="24"/>
          <w:lang w:eastAsia="en-US"/>
        </w:rPr>
        <w:t>2</w:t>
      </w:r>
      <w:r>
        <w:rPr>
          <w:rFonts w:ascii="Cambria" w:eastAsia="Calibri" w:hAnsi="Cambria"/>
          <w:sz w:val="24"/>
          <w:szCs w:val="24"/>
          <w:lang w:eastAsia="en-US"/>
        </w:rPr>
        <w:t xml:space="preserve"> ust. 1,</w:t>
      </w:r>
    </w:p>
    <w:p w:rsidR="00D9289F" w:rsidRDefault="00D9289F"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 przypadku co najmniej dwukrotnego niezłożenia oświadczeń, o których mowa</w:t>
      </w:r>
      <w:r w:rsidR="004240BF">
        <w:rPr>
          <w:rFonts w:ascii="Cambria" w:eastAsia="Calibri" w:hAnsi="Cambria"/>
          <w:sz w:val="24"/>
          <w:szCs w:val="24"/>
          <w:lang w:eastAsia="en-US"/>
        </w:rPr>
        <w:t xml:space="preserve"> w § 1</w:t>
      </w:r>
      <w:r w:rsidR="006A5CE1">
        <w:rPr>
          <w:rFonts w:ascii="Cambria" w:eastAsia="Calibri" w:hAnsi="Cambria"/>
          <w:sz w:val="24"/>
          <w:szCs w:val="24"/>
          <w:lang w:eastAsia="en-US"/>
        </w:rPr>
        <w:t>2</w:t>
      </w:r>
      <w:r w:rsidR="004240BF">
        <w:rPr>
          <w:rFonts w:ascii="Cambria" w:eastAsia="Calibri" w:hAnsi="Cambria"/>
          <w:sz w:val="24"/>
          <w:szCs w:val="24"/>
          <w:lang w:eastAsia="en-US"/>
        </w:rPr>
        <w:t xml:space="preserve"> ust. 2 lub 5, pomimo powtórnego wezwania</w:t>
      </w:r>
      <w:r w:rsidR="00025AA6">
        <w:rPr>
          <w:rFonts w:ascii="Cambria" w:eastAsia="Calibri" w:hAnsi="Cambria"/>
          <w:sz w:val="24"/>
          <w:szCs w:val="24"/>
          <w:lang w:eastAsia="en-US"/>
        </w:rPr>
        <w:t>,</w:t>
      </w:r>
    </w:p>
    <w:p w:rsidR="00025AA6" w:rsidRDefault="00196ED1"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w razie wystąpienia istotnej zmiany okoliczności powodującej, ze wykonanie umowy nie leżyw interesie publicznym, czego nie można było przewidzieć w chwili jej zawierania; odstąpienie może nastąpić przed upływem 30 dni od powzięcia wiadomości o tych okolicznościach, a wykonawca może żądać jedynie wynagrodzenia należnego mu z tytułu wykonania części umowy,</w:t>
      </w:r>
    </w:p>
    <w:p w:rsidR="00196ED1" w:rsidRPr="00196ED1" w:rsidRDefault="00196ED1"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w przypadku, gdy Zamawiającemu nie zostaną przyznane środki finansowe na realizację przedmiotu umowy, </w:t>
      </w:r>
    </w:p>
    <w:p w:rsidR="00196ED1" w:rsidRPr="00196ED1" w:rsidRDefault="00196ED1" w:rsidP="000630B5">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istnieją inne przeszkody prawne uniemożliwiające wykonanie umowy.</w:t>
      </w:r>
    </w:p>
    <w:p w:rsidR="00A671E3" w:rsidRPr="00EC702D" w:rsidRDefault="00A671E3" w:rsidP="000630B5">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rsidR="00A671E3" w:rsidRPr="00EC702D" w:rsidRDefault="00A671E3" w:rsidP="000630B5">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Odstąpienie od umowy powinno nastąpić w formie pisemnej</w:t>
      </w:r>
      <w:r w:rsidR="004240BF">
        <w:rPr>
          <w:rFonts w:ascii="Cambria" w:eastAsia="Calibri" w:hAnsi="Cambria"/>
          <w:sz w:val="24"/>
          <w:szCs w:val="24"/>
          <w:lang w:eastAsia="en-US"/>
        </w:rPr>
        <w:t xml:space="preserve"> lub formie elektronicznej</w:t>
      </w:r>
      <w:r w:rsidRPr="00EC702D">
        <w:rPr>
          <w:rFonts w:ascii="Cambria" w:eastAsia="Calibri" w:hAnsi="Cambria"/>
          <w:sz w:val="24"/>
          <w:szCs w:val="24"/>
          <w:lang w:eastAsia="en-US"/>
        </w:rPr>
        <w:t xml:space="preserve"> pod rygorem nieważności takiego odstąpienia i powinno zawierać uzasadnienie.</w:t>
      </w:r>
    </w:p>
    <w:p w:rsidR="00A671E3" w:rsidRPr="00EC702D" w:rsidRDefault="00A671E3" w:rsidP="000630B5">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wypadku odstąpienia od umowy, Wykonawcę oraz Zamawiającego obciążają następujące obowiązki szczegółowe:</w:t>
      </w:r>
    </w:p>
    <w:p w:rsidR="00A671E3" w:rsidRPr="00EC702D" w:rsidRDefault="00A671E3" w:rsidP="000630B5">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terminie </w:t>
      </w:r>
      <w:r w:rsidRPr="00EC702D">
        <w:rPr>
          <w:rFonts w:ascii="Cambria" w:eastAsia="Calibri" w:hAnsi="Cambria" w:cs="ArialNarrow"/>
          <w:color w:val="000000"/>
          <w:sz w:val="24"/>
          <w:szCs w:val="24"/>
        </w:rPr>
        <w:t xml:space="preserve">wspólnie uzgodnionym przez strony, ale nie dłuższym niż </w:t>
      </w:r>
      <w:r w:rsidRPr="00EC702D">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A671E3" w:rsidRPr="00EC702D" w:rsidRDefault="00A671E3" w:rsidP="000630B5">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 xml:space="preserve">niezwłocznie, a najpóźniej w terminie 3 dni od dnia odstąpienia od umowy, </w:t>
      </w:r>
      <w:r w:rsidRPr="00EC702D">
        <w:rPr>
          <w:rFonts w:ascii="Cambria" w:eastAsia="Calibri" w:hAnsi="Cambria"/>
          <w:sz w:val="24"/>
          <w:szCs w:val="24"/>
          <w:lang w:eastAsia="en-US"/>
        </w:rPr>
        <w:t xml:space="preserve">zabezpieczy przerwane roboty </w:t>
      </w:r>
      <w:r w:rsidR="0064481B">
        <w:rPr>
          <w:rFonts w:ascii="Cambria" w:eastAsia="Calibri" w:hAnsi="Cambria"/>
          <w:sz w:val="24"/>
          <w:szCs w:val="24"/>
          <w:lang w:eastAsia="en-US"/>
        </w:rPr>
        <w:t xml:space="preserve">w uzgodnieniu z inspektorem nadzoru </w:t>
      </w:r>
      <w:r w:rsidRPr="00EC702D">
        <w:rPr>
          <w:rFonts w:ascii="Cambria" w:eastAsia="Calibri" w:hAnsi="Cambria"/>
          <w:sz w:val="24"/>
          <w:szCs w:val="24"/>
          <w:lang w:eastAsia="en-US"/>
        </w:rPr>
        <w:t>na koszt tej strony, z której winy nastąpiło odstąpienie od umowy.</w:t>
      </w:r>
    </w:p>
    <w:p w:rsidR="00A671E3" w:rsidRPr="00EC702D" w:rsidRDefault="00A671E3" w:rsidP="000630B5">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rsidR="00A671E3" w:rsidRPr="00EC702D" w:rsidRDefault="00A671E3" w:rsidP="000630B5">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 xml:space="preserve">Wykonawca </w:t>
      </w:r>
      <w:r w:rsidRPr="00EC702D">
        <w:rPr>
          <w:rFonts w:ascii="Cambria" w:eastAsia="Calibri" w:hAnsi="Cambria" w:cs="ArialNarrow"/>
          <w:color w:val="000000"/>
          <w:sz w:val="24"/>
          <w:szCs w:val="24"/>
        </w:rPr>
        <w:t>niezwłocznie, a najpóźniej w terminie 7 dni</w:t>
      </w:r>
      <w:r w:rsidR="0064481B">
        <w:rPr>
          <w:rFonts w:ascii="Cambria" w:eastAsia="Calibri" w:hAnsi="Cambria" w:cs="ArialNarrow"/>
          <w:color w:val="000000"/>
          <w:sz w:val="24"/>
          <w:szCs w:val="24"/>
        </w:rPr>
        <w:t xml:space="preserve"> roboczych</w:t>
      </w:r>
      <w:r w:rsidRPr="00EC702D">
        <w:rPr>
          <w:rFonts w:ascii="Cambria" w:eastAsia="Calibri" w:hAnsi="Cambria" w:cs="ArialNarrow"/>
          <w:color w:val="000000"/>
          <w:sz w:val="24"/>
          <w:szCs w:val="24"/>
        </w:rPr>
        <w:t xml:space="preserve"> od daty odstąpienia od umowy, </w:t>
      </w:r>
      <w:r w:rsidRPr="00EC702D">
        <w:rPr>
          <w:rFonts w:ascii="Cambria" w:eastAsia="Calibri" w:hAnsi="Cambria"/>
          <w:sz w:val="24"/>
          <w:szCs w:val="24"/>
          <w:lang w:eastAsia="en-US"/>
        </w:rPr>
        <w:t>zgłosi do odbioru roboty przerwane i roboty zabezpieczające.</w:t>
      </w:r>
    </w:p>
    <w:p w:rsidR="00A671E3" w:rsidRPr="00EC702D" w:rsidRDefault="00A671E3" w:rsidP="000630B5">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A671E3" w:rsidRPr="00EC702D" w:rsidRDefault="00A671E3" w:rsidP="000630B5">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A671E3" w:rsidRPr="00EC702D" w:rsidRDefault="00A671E3" w:rsidP="000630B5">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A671E3" w:rsidRPr="00EC702D" w:rsidRDefault="00A671E3" w:rsidP="000630B5">
      <w:pPr>
        <w:widowControl/>
        <w:numPr>
          <w:ilvl w:val="0"/>
          <w:numId w:val="32"/>
        </w:numPr>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EC702D">
        <w:rPr>
          <w:rFonts w:ascii="Cambria" w:hAnsi="Cambria"/>
          <w:color w:val="000000"/>
          <w:sz w:val="24"/>
          <w:szCs w:val="24"/>
        </w:rPr>
        <w:t>w inny obiekt.</w:t>
      </w:r>
    </w:p>
    <w:p w:rsidR="00A671E3" w:rsidRPr="00EC702D" w:rsidRDefault="00A671E3" w:rsidP="000630B5">
      <w:pPr>
        <w:widowControl/>
        <w:numPr>
          <w:ilvl w:val="0"/>
          <w:numId w:val="32"/>
        </w:numPr>
        <w:suppressAutoHyphens w:val="0"/>
        <w:autoSpaceDE w:val="0"/>
        <w:autoSpaceDN w:val="0"/>
        <w:spacing w:after="0"/>
        <w:ind w:left="426" w:hanging="426"/>
        <w:textAlignment w:val="auto"/>
        <w:rPr>
          <w:rFonts w:ascii="Cambria" w:eastAsia="Calibri" w:hAnsi="Cambria"/>
          <w:sz w:val="24"/>
          <w:szCs w:val="24"/>
          <w:lang w:eastAsia="en-US"/>
        </w:rPr>
      </w:pPr>
      <w:r w:rsidRPr="00EC702D">
        <w:rPr>
          <w:rFonts w:ascii="Cambria" w:eastAsia="Calibri" w:hAnsi="Cambria"/>
          <w:sz w:val="24"/>
          <w:szCs w:val="24"/>
          <w:lang w:eastAsia="en-US"/>
        </w:rPr>
        <w:t>W przypadku braku współdziałania ze strony wykonawcy i niewykonywania przez niego obowiązków wynikających z ust. 4czynności te przeprowadzi lub zorganizuje zamawiający i obciąży ich kosztami wykonawcę.</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6</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Zabezpieczenie należytego wykonania umowy</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Pr>
          <w:rFonts w:ascii="Cambria" w:eastAsia="Calibri" w:hAnsi="Cambria"/>
          <w:sz w:val="24"/>
          <w:szCs w:val="24"/>
          <w:lang w:eastAsia="en-US"/>
        </w:rPr>
        <w:t>przed zawarciem</w:t>
      </w:r>
      <w:r w:rsidRPr="00EC702D">
        <w:rPr>
          <w:rFonts w:ascii="Cambria" w:eastAsia="Calibri" w:hAnsi="Cambria"/>
          <w:sz w:val="24"/>
          <w:szCs w:val="24"/>
          <w:lang w:eastAsia="en-US"/>
        </w:rPr>
        <w:t xml:space="preserve"> umowy wni</w:t>
      </w:r>
      <w:r w:rsidR="00E04DC3">
        <w:rPr>
          <w:rFonts w:ascii="Cambria" w:eastAsia="Calibri" w:hAnsi="Cambria"/>
          <w:sz w:val="24"/>
          <w:szCs w:val="24"/>
          <w:lang w:eastAsia="en-US"/>
        </w:rPr>
        <w:t>ósł</w:t>
      </w:r>
      <w:r w:rsidRPr="00EC702D">
        <w:rPr>
          <w:rFonts w:ascii="Cambria" w:eastAsia="Calibri" w:hAnsi="Cambria"/>
          <w:sz w:val="24"/>
          <w:szCs w:val="24"/>
          <w:lang w:eastAsia="en-US"/>
        </w:rPr>
        <w:t xml:space="preserve"> zabezpieczenie należytego wykonania umowy w formie ……………….. w wysokości </w:t>
      </w:r>
      <w:r w:rsidR="00CE3EED">
        <w:rPr>
          <w:rFonts w:ascii="Cambria" w:eastAsia="Calibri" w:hAnsi="Cambria"/>
          <w:b/>
          <w:bCs/>
          <w:sz w:val="24"/>
          <w:szCs w:val="24"/>
          <w:lang w:eastAsia="en-US"/>
        </w:rPr>
        <w:t>5</w:t>
      </w:r>
      <w:r w:rsidRPr="00EC702D">
        <w:rPr>
          <w:rFonts w:ascii="Cambria" w:eastAsia="Calibri" w:hAnsi="Cambria"/>
          <w:b/>
          <w:bCs/>
          <w:sz w:val="24"/>
          <w:szCs w:val="24"/>
          <w:lang w:eastAsia="en-US"/>
        </w:rPr>
        <w:t xml:space="preserve"> % ceny brutto przedstawionej w ofercie</w:t>
      </w:r>
      <w:r w:rsidRPr="00EC702D">
        <w:rPr>
          <w:rFonts w:ascii="Cambria" w:eastAsia="Calibri" w:hAnsi="Cambria"/>
          <w:sz w:val="24"/>
          <w:szCs w:val="24"/>
          <w:lang w:eastAsia="en-US"/>
        </w:rPr>
        <w:t>, co stanowi kwotę: ………………… złotych (słownie: ……………………..)</w:t>
      </w:r>
      <w:r w:rsidR="00E04DC3">
        <w:rPr>
          <w:rFonts w:ascii="Cambria" w:eastAsia="Calibri" w:hAnsi="Cambria"/>
          <w:sz w:val="24"/>
          <w:szCs w:val="24"/>
          <w:lang w:eastAsia="en-US"/>
        </w:rPr>
        <w:t>.</w:t>
      </w:r>
    </w:p>
    <w:p w:rsidR="00A671E3" w:rsidRPr="00F5569C"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Zabezpieczenie należytego wykonania umowy ma na celu zabezpieczenie </w:t>
      </w:r>
      <w:r w:rsidRPr="00EC702D">
        <w:rPr>
          <w:rFonts w:ascii="Cambria" w:eastAsia="Calibri" w:hAnsi="Cambria"/>
          <w:sz w:val="24"/>
          <w:szCs w:val="24"/>
          <w:lang w:eastAsia="en-US"/>
        </w:rPr>
        <w:br/>
        <w:t xml:space="preserve">i ewentualne zaspokojenie roszczeń Zamawiającego z tytułu niewykonania lub nienależytego wykonania umowy przez Wykonawcę </w:t>
      </w:r>
      <w:r w:rsidRPr="00EC702D">
        <w:rPr>
          <w:rFonts w:ascii="Cambria" w:eastAsia="Calibri" w:hAnsi="Cambria" w:cs="ArialNarrow"/>
          <w:color w:val="000000"/>
          <w:sz w:val="24"/>
          <w:szCs w:val="24"/>
        </w:rPr>
        <w:t>oraz roszczeń z tytułu rękojmi za wady fizyczne lub gwarancji</w:t>
      </w:r>
      <w:r w:rsidR="00F202B5">
        <w:rPr>
          <w:rFonts w:ascii="Cambria" w:eastAsia="Calibri" w:hAnsi="Cambria" w:cs="ArialNarrow"/>
          <w:color w:val="000000"/>
          <w:sz w:val="24"/>
          <w:szCs w:val="24"/>
        </w:rPr>
        <w:t xml:space="preserve"> </w:t>
      </w:r>
      <w:r w:rsidRPr="00814027">
        <w:rPr>
          <w:rFonts w:ascii="Cambria" w:eastAsia="Calibri" w:hAnsi="Cambria" w:cs="ArialNarrow"/>
          <w:color w:val="000000"/>
          <w:sz w:val="24"/>
          <w:szCs w:val="24"/>
        </w:rPr>
        <w:t xml:space="preserve">powstałych w </w:t>
      </w:r>
      <w:r w:rsidRPr="00F5569C">
        <w:rPr>
          <w:rFonts w:ascii="Cambria" w:eastAsia="Calibri" w:hAnsi="Cambria" w:cs="ArialNarrow"/>
          <w:sz w:val="24"/>
          <w:szCs w:val="24"/>
        </w:rPr>
        <w:t>okresie udzielonej gwarancji od dnia odbioru końcowego</w:t>
      </w:r>
      <w:r w:rsidRPr="00F5569C">
        <w:rPr>
          <w:rFonts w:ascii="Cambria" w:eastAsia="Calibri" w:hAnsi="Cambria"/>
          <w:sz w:val="24"/>
          <w:szCs w:val="24"/>
          <w:lang w:eastAsia="en-US"/>
        </w:rPr>
        <w:t>.</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Beneficjentem zabezpieczenia należytego wykonania umowy jest Zamawiający.</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Koszty zabezpieczenia należytego wykonania umowy ponosi Wykonawca.</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Pr>
          <w:rFonts w:ascii="Cambria" w:eastAsia="Calibri" w:hAnsi="Cambria"/>
          <w:sz w:val="24"/>
          <w:szCs w:val="24"/>
          <w:lang w:eastAsia="en-US"/>
        </w:rPr>
        <w:t xml:space="preserve"> i</w:t>
      </w:r>
      <w:r w:rsidRPr="00EC702D">
        <w:rPr>
          <w:rFonts w:ascii="Cambria" w:eastAsia="Calibri" w:hAnsi="Cambria"/>
          <w:sz w:val="24"/>
          <w:szCs w:val="24"/>
          <w:lang w:eastAsia="en-US"/>
        </w:rPr>
        <w:t xml:space="preserve"> gwarancji.</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rsidR="009B043A" w:rsidRPr="009B043A" w:rsidRDefault="00A671E3" w:rsidP="000630B5">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eastAsia="Calibri" w:hAnsi="Cambria" w:cs="ArialNarrow"/>
          <w:color w:val="000000"/>
          <w:sz w:val="24"/>
          <w:szCs w:val="24"/>
        </w:rPr>
        <w:lastRenderedPageBreak/>
        <w:t xml:space="preserve">Kwota pozostawiona na zabezpieczenie roszczeń z tytułu rękojmi za wady fizyczne lub gwarancji wynosząca 30% wartości zabezpieczenia należytego wykonania umowy, wynosząca ………………… złotych (słownie: ……………………..), zostanie zwrócona nie później niż w 15 </w:t>
      </w:r>
      <w:r w:rsidRPr="00922787">
        <w:rPr>
          <w:rFonts w:ascii="Cambria" w:eastAsia="Calibri" w:hAnsi="Cambria" w:cs="ArialNarrow"/>
          <w:sz w:val="24"/>
          <w:szCs w:val="24"/>
        </w:rPr>
        <w:t xml:space="preserve">dniu po upływie </w:t>
      </w:r>
      <w:r w:rsidR="00B33506" w:rsidRPr="00CF1266">
        <w:rPr>
          <w:rFonts w:ascii="Cambria" w:eastAsia="Calibri" w:hAnsi="Cambria" w:cs="ArialNarrow"/>
          <w:sz w:val="24"/>
          <w:szCs w:val="24"/>
        </w:rPr>
        <w:t>60</w:t>
      </w:r>
      <w:r w:rsidRPr="00CF1266">
        <w:rPr>
          <w:rFonts w:ascii="Cambria" w:eastAsia="Calibri" w:hAnsi="Cambria" w:cs="ArialNarrow"/>
          <w:sz w:val="24"/>
          <w:szCs w:val="24"/>
        </w:rPr>
        <w:t xml:space="preserve"> miesięcy</w:t>
      </w:r>
      <w:r w:rsidRPr="00922787">
        <w:rPr>
          <w:rFonts w:ascii="Cambria" w:eastAsia="Calibri" w:hAnsi="Cambria" w:cs="ArialNarrow"/>
          <w:sz w:val="24"/>
          <w:szCs w:val="24"/>
        </w:rPr>
        <w:t xml:space="preserve"> od dnia odbioru.</w:t>
      </w:r>
    </w:p>
    <w:p w:rsidR="00A671E3" w:rsidRPr="00EA193F" w:rsidRDefault="00A671E3" w:rsidP="000630B5">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w:t>
      </w:r>
      <w:r w:rsidR="009B043A">
        <w:rPr>
          <w:rFonts w:ascii="Cambria" w:hAnsi="Cambria"/>
          <w:sz w:val="24"/>
          <w:szCs w:val="24"/>
        </w:rPr>
        <w:t>cie</w:t>
      </w:r>
      <w:r w:rsidR="00493F2B">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EA193F">
        <w:rPr>
          <w:rFonts w:ascii="Cambria" w:hAnsi="Cambria"/>
          <w:sz w:val="24"/>
          <w:szCs w:val="24"/>
        </w:rPr>
        <w:t xml:space="preserve">. </w:t>
      </w:r>
    </w:p>
    <w:p w:rsidR="00A671E3" w:rsidRPr="00F5569C" w:rsidRDefault="00A671E3" w:rsidP="000630B5">
      <w:pPr>
        <w:widowControl/>
        <w:numPr>
          <w:ilvl w:val="0"/>
          <w:numId w:val="34"/>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F5569C">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671E3" w:rsidRPr="00EC702D" w:rsidRDefault="00A671E3" w:rsidP="000630B5">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6551B3">
        <w:rPr>
          <w:rFonts w:ascii="Cambria" w:eastAsia="Calibri" w:hAnsi="Cambria" w:cs="ArialNarrow"/>
          <w:color w:val="000000"/>
          <w:sz w:val="24"/>
          <w:szCs w:val="24"/>
        </w:rPr>
        <w:t>W trakcie realizacji umowy Wykonawca może dokonać zmiany formy zabezpieczenia należytego wykonania umowy na jedną</w:t>
      </w:r>
      <w:r w:rsidRPr="00EC702D">
        <w:rPr>
          <w:rFonts w:ascii="Cambria" w:eastAsia="Calibri" w:hAnsi="Cambria" w:cs="ArialNarrow"/>
          <w:color w:val="000000"/>
          <w:sz w:val="24"/>
          <w:szCs w:val="24"/>
        </w:rPr>
        <w:t xml:space="preserve"> lub kilka form, o których mowa w przepisach ustawy – Prawo zamówień publicznych, pod warunkiem, że zmiana formy zabezpieczenia zostanie dokonana z zachowaniem ciągłości zabezpieczenia i bez zmniejszenia jego wysokości.</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nie zajd</w:t>
      </w:r>
      <w:r w:rsidR="00493F2B">
        <w:rPr>
          <w:rFonts w:ascii="Cambria" w:eastAsia="Calibri" w:hAnsi="Cambria"/>
          <w:sz w:val="24"/>
          <w:szCs w:val="24"/>
          <w:lang w:eastAsia="en-US"/>
        </w:rPr>
        <w:t>ą przesłanki</w:t>
      </w:r>
      <w:r w:rsidR="00B43EEE">
        <w:rPr>
          <w:rFonts w:ascii="Cambria" w:eastAsia="Calibri" w:hAnsi="Cambria"/>
          <w:sz w:val="24"/>
          <w:szCs w:val="24"/>
          <w:lang w:eastAsia="en-US"/>
        </w:rPr>
        <w:t xml:space="preserve"> </w:t>
      </w:r>
      <w:r w:rsidR="00493F2B">
        <w:rPr>
          <w:rFonts w:ascii="Cambria" w:eastAsia="Calibri" w:hAnsi="Cambria"/>
          <w:sz w:val="24"/>
          <w:szCs w:val="24"/>
          <w:lang w:eastAsia="en-US"/>
        </w:rPr>
        <w:t xml:space="preserve">zatrzymania zabezpieczenia </w:t>
      </w:r>
      <w:r w:rsidRPr="00EC702D">
        <w:rPr>
          <w:rFonts w:ascii="Cambria" w:eastAsia="Calibri" w:hAnsi="Cambria"/>
          <w:sz w:val="24"/>
          <w:szCs w:val="24"/>
          <w:lang w:eastAsia="en-US"/>
        </w:rPr>
        <w:t xml:space="preserve">podlega ono zwrotowi Wykonawcy odpowiednio w całości lub w części </w:t>
      </w:r>
      <w:r w:rsidR="00493F2B">
        <w:rPr>
          <w:rFonts w:ascii="Cambria" w:eastAsia="Calibri" w:hAnsi="Cambria"/>
          <w:sz w:val="24"/>
          <w:szCs w:val="24"/>
          <w:lang w:eastAsia="en-US"/>
        </w:rPr>
        <w:t xml:space="preserve">po upływie </w:t>
      </w:r>
      <w:r w:rsidRPr="00EC702D">
        <w:rPr>
          <w:rFonts w:ascii="Cambria" w:eastAsia="Calibri" w:hAnsi="Cambria"/>
          <w:sz w:val="24"/>
          <w:szCs w:val="24"/>
          <w:lang w:eastAsia="en-US"/>
        </w:rPr>
        <w:t>termin</w:t>
      </w:r>
      <w:r w:rsidR="00493F2B">
        <w:rPr>
          <w:rFonts w:ascii="Cambria" w:eastAsia="Calibri" w:hAnsi="Cambria"/>
          <w:sz w:val="24"/>
          <w:szCs w:val="24"/>
          <w:lang w:eastAsia="en-US"/>
        </w:rPr>
        <w:t>ów</w:t>
      </w:r>
      <w:r w:rsidRPr="00EC702D">
        <w:rPr>
          <w:rFonts w:ascii="Cambria" w:eastAsia="Calibri" w:hAnsi="Cambria"/>
          <w:sz w:val="24"/>
          <w:szCs w:val="24"/>
          <w:lang w:eastAsia="en-US"/>
        </w:rPr>
        <w:t>, o których mowa w ust. 6 i 7.</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A671E3" w:rsidRPr="00EC702D" w:rsidRDefault="00A671E3" w:rsidP="000630B5">
      <w:pPr>
        <w:widowControl/>
        <w:numPr>
          <w:ilvl w:val="0"/>
          <w:numId w:val="34"/>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color w:val="000000"/>
          <w:spacing w:val="6"/>
          <w:sz w:val="24"/>
          <w:szCs w:val="24"/>
        </w:rPr>
        <w:t xml:space="preserve">W sytuacji, gdy </w:t>
      </w:r>
      <w:r w:rsidRPr="00EC702D">
        <w:rPr>
          <w:rFonts w:ascii="Cambria" w:hAnsi="Cambria"/>
          <w:color w:val="000000"/>
          <w:spacing w:val="4"/>
          <w:sz w:val="24"/>
          <w:szCs w:val="24"/>
        </w:rPr>
        <w:t>wystąpi konieczność przedłużenia terminu realizacji umowy,</w:t>
      </w:r>
      <w:r w:rsidRPr="00EC702D">
        <w:rPr>
          <w:rFonts w:ascii="Cambria" w:hAnsi="Cambria"/>
          <w:color w:val="000000"/>
          <w:spacing w:val="7"/>
          <w:sz w:val="24"/>
          <w:szCs w:val="24"/>
        </w:rPr>
        <w:t xml:space="preserve"> o którym mowa w § 2 ust. 1 Umowy, Wykonawca </w:t>
      </w:r>
      <w:r w:rsidRPr="00EC702D">
        <w:rPr>
          <w:rFonts w:ascii="Cambria" w:hAnsi="Cambria"/>
          <w:color w:val="000000"/>
          <w:spacing w:val="9"/>
          <w:sz w:val="24"/>
          <w:szCs w:val="24"/>
        </w:rPr>
        <w:t xml:space="preserve">przed zawarciem aneksu, zobowiązany jest do przedłużenia terminu </w:t>
      </w:r>
      <w:r w:rsidRPr="00EC702D">
        <w:rPr>
          <w:rFonts w:ascii="Cambria" w:hAnsi="Cambria"/>
          <w:color w:val="000000"/>
          <w:spacing w:val="6"/>
          <w:sz w:val="24"/>
          <w:szCs w:val="24"/>
        </w:rPr>
        <w:t xml:space="preserve">ważności wniesionego zabezpieczenia należytego wykonania umowy, albo jeśli nie jest to </w:t>
      </w:r>
      <w:r w:rsidRPr="00EC702D">
        <w:rPr>
          <w:rFonts w:ascii="Cambria" w:hAnsi="Cambria"/>
          <w:color w:val="000000"/>
          <w:spacing w:val="8"/>
          <w:sz w:val="24"/>
          <w:szCs w:val="24"/>
        </w:rPr>
        <w:t xml:space="preserve">możliwe, do wniesienia nowego zabezpieczenia, na warunkach zaakceptowanych przez </w:t>
      </w:r>
      <w:r w:rsidRPr="00EC702D">
        <w:rPr>
          <w:rFonts w:ascii="Cambria" w:hAnsi="Cambria"/>
          <w:color w:val="000000"/>
          <w:spacing w:val="5"/>
          <w:sz w:val="24"/>
          <w:szCs w:val="24"/>
        </w:rPr>
        <w:t>Zamawiającego, na okres wynikający z aneksu do umowy.</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3D4DFF">
        <w:rPr>
          <w:rFonts w:ascii="Cambria" w:eastAsia="Calibri" w:hAnsi="Cambria"/>
          <w:b/>
          <w:bCs/>
          <w:sz w:val="24"/>
          <w:szCs w:val="24"/>
          <w:lang w:eastAsia="en-US"/>
        </w:rPr>
        <w:t>7</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Zmiany umowy</w:t>
      </w:r>
    </w:p>
    <w:p w:rsidR="00A671E3" w:rsidRPr="00EC702D" w:rsidRDefault="00A671E3" w:rsidP="000630B5">
      <w:pPr>
        <w:pStyle w:val="Jasnalistaakcent51"/>
        <w:widowControl/>
        <w:numPr>
          <w:ilvl w:val="0"/>
          <w:numId w:val="35"/>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A671E3" w:rsidRPr="00EC702D" w:rsidRDefault="00A671E3" w:rsidP="000630B5">
      <w:pPr>
        <w:pStyle w:val="Jasnalistaakcent51"/>
        <w:widowControl/>
        <w:numPr>
          <w:ilvl w:val="1"/>
          <w:numId w:val="32"/>
        </w:numPr>
        <w:suppressAutoHyphens w:val="0"/>
        <w:autoSpaceDE w:val="0"/>
        <w:autoSpaceDN w:val="0"/>
        <w:spacing w:after="0"/>
        <w:ind w:left="709" w:hanging="425"/>
        <w:textAlignment w:val="auto"/>
        <w:rPr>
          <w:rFonts w:ascii="Cambria" w:hAnsi="Cambria" w:cs="Calibri"/>
          <w:sz w:val="24"/>
          <w:szCs w:val="24"/>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okoliczności siły wyższej, przez którą </w:t>
      </w:r>
      <w:r w:rsidRPr="00EC702D">
        <w:rPr>
          <w:rFonts w:ascii="Cambria" w:eastAsia="Calibri" w:hAnsi="Cambria" w:cs="Calibri"/>
          <w:sz w:val="24"/>
          <w:szCs w:val="24"/>
          <w:lang w:eastAsia="en-US"/>
        </w:rPr>
        <w:lastRenderedPageBreak/>
        <w:t>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A671E3" w:rsidRPr="00EC702D" w:rsidRDefault="00A671E3"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w:t>
      </w:r>
      <w:r w:rsidR="008D5BB8">
        <w:rPr>
          <w:rFonts w:ascii="Cambria" w:eastAsia="Calibri" w:hAnsi="Cambria" w:cs="Calibri"/>
          <w:sz w:val="24"/>
          <w:szCs w:val="24"/>
          <w:lang w:eastAsia="en-US"/>
        </w:rPr>
        <w:t>at</w:t>
      </w:r>
      <w:r w:rsidRPr="00EC702D">
        <w:rPr>
          <w:rFonts w:ascii="Cambria" w:eastAsia="Calibri" w:hAnsi="Cambria" w:cs="Calibri"/>
          <w:sz w:val="24"/>
          <w:szCs w:val="24"/>
          <w:lang w:eastAsia="en-US"/>
        </w:rPr>
        <w: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Pr>
          <w:rFonts w:ascii="Cambria" w:eastAsia="Calibri" w:hAnsi="Cambria" w:cs="Calibri"/>
          <w:sz w:val="24"/>
          <w:szCs w:val="24"/>
          <w:lang w:eastAsia="en-US"/>
        </w:rPr>
        <w:t>a</w:t>
      </w:r>
      <w:r w:rsidRPr="00EC702D">
        <w:rPr>
          <w:rFonts w:ascii="Cambria" w:eastAsia="Calibri" w:hAnsi="Cambria" w:cs="Calibri"/>
          <w:sz w:val="24"/>
          <w:szCs w:val="24"/>
          <w:lang w:eastAsia="en-US"/>
        </w:rPr>
        <w:t xml:space="preserve"> robót budowlanych;</w:t>
      </w:r>
    </w:p>
    <w:p w:rsidR="00A671E3" w:rsidRPr="00EC702D" w:rsidRDefault="00A671E3"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kolizji z instalacjami wewnętrznymi </w:t>
      </w:r>
      <w:r w:rsidR="00B14460">
        <w:rPr>
          <w:rFonts w:ascii="Cambria" w:eastAsia="Calibri" w:hAnsi="Cambria" w:cs="Calibri"/>
          <w:sz w:val="24"/>
          <w:szCs w:val="24"/>
          <w:lang w:eastAsia="en-US"/>
        </w:rPr>
        <w:t xml:space="preserve">lub zewnętrznymi </w:t>
      </w:r>
      <w:r w:rsidRPr="00EC702D">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A671E3" w:rsidRPr="00EC702D" w:rsidRDefault="00A671E3"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B33506">
        <w:rPr>
          <w:rFonts w:ascii="Cambria" w:eastAsia="Calibri" w:hAnsi="Cambria" w:cs="Calibri"/>
          <w:sz w:val="24"/>
          <w:szCs w:val="24"/>
          <w:lang w:eastAsia="en-US"/>
        </w:rPr>
        <w:br/>
      </w:r>
      <w:r w:rsidRPr="00EC702D">
        <w:rPr>
          <w:rFonts w:ascii="Cambria" w:eastAsia="Calibri" w:hAnsi="Cambria" w:cs="Calibri"/>
          <w:sz w:val="24"/>
          <w:szCs w:val="24"/>
          <w:lang w:eastAsia="en-US"/>
        </w:rPr>
        <w:t>w § 3 ust. 1;</w:t>
      </w:r>
    </w:p>
    <w:p w:rsidR="00A671E3" w:rsidRPr="00EC702D" w:rsidRDefault="00A671E3"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w:t>
      </w:r>
      <w:r w:rsidRPr="00EC702D">
        <w:rPr>
          <w:rFonts w:ascii="Cambria" w:eastAsia="Calibri" w:hAnsi="Cambria" w:cs="Calibri"/>
          <w:sz w:val="24"/>
          <w:szCs w:val="24"/>
          <w:lang w:eastAsia="en-US"/>
        </w:rPr>
        <w:lastRenderedPageBreak/>
        <w:t xml:space="preserve">przy czym przedłużenie terminu realizacji zamówienia nastąpi </w:t>
      </w:r>
      <w:r w:rsidR="001A4726">
        <w:rPr>
          <w:rFonts w:ascii="Cambria" w:eastAsia="Calibri" w:hAnsi="Cambria" w:cs="Calibri"/>
          <w:sz w:val="24"/>
          <w:szCs w:val="24"/>
          <w:lang w:eastAsia="en-US"/>
        </w:rPr>
        <w:t>f</w:t>
      </w:r>
      <w:r w:rsidRPr="00EC702D">
        <w:rPr>
          <w:rFonts w:ascii="Cambria" w:eastAsia="Calibri" w:hAnsi="Cambria" w:cs="Calibri"/>
          <w:sz w:val="24"/>
          <w:szCs w:val="24"/>
          <w:lang w:eastAsia="en-US"/>
        </w:rPr>
        <w:t xml:space="preserve">o liczbę dni niezbędną do wyeliminowania utrudnień związanych z ich wystąpieniem, </w:t>
      </w:r>
    </w:p>
    <w:p w:rsidR="00A671E3" w:rsidRPr="00EC702D" w:rsidRDefault="00A671E3"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przedłużenia terminu realizacji zamówienia</w:t>
      </w:r>
      <w:r w:rsidRPr="00EC702D">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rsidR="00A671E3" w:rsidRPr="00EC702D" w:rsidRDefault="00B14460"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w:t>
      </w:r>
      <w:r w:rsidR="00A671E3" w:rsidRPr="00EC702D">
        <w:rPr>
          <w:rFonts w:ascii="Cambria" w:eastAsia="Calibri" w:hAnsi="Cambria" w:cs="Calibri"/>
          <w:sz w:val="24"/>
          <w:szCs w:val="24"/>
          <w:lang w:eastAsia="en-US"/>
        </w:rPr>
        <w:t xml:space="preserve">zmiany powszechnie obowiązujących przepisów prawa w zakresie mającym bezpośredni wpływ na </w:t>
      </w:r>
      <w:r>
        <w:rPr>
          <w:rFonts w:ascii="Cambria" w:eastAsia="Calibri" w:hAnsi="Cambria" w:cs="Calibri"/>
          <w:sz w:val="24"/>
          <w:szCs w:val="24"/>
          <w:lang w:eastAsia="en-US"/>
        </w:rPr>
        <w:t xml:space="preserve">termin </w:t>
      </w:r>
      <w:r w:rsidR="00A671E3" w:rsidRPr="00EC702D">
        <w:rPr>
          <w:rFonts w:ascii="Cambria" w:eastAsia="Calibri" w:hAnsi="Cambria" w:cs="Calibri"/>
          <w:sz w:val="24"/>
          <w:szCs w:val="24"/>
          <w:lang w:eastAsia="en-US"/>
        </w:rPr>
        <w:t>realizacj</w:t>
      </w:r>
      <w:r>
        <w:rPr>
          <w:rFonts w:ascii="Cambria" w:eastAsia="Calibri" w:hAnsi="Cambria" w:cs="Calibri"/>
          <w:sz w:val="24"/>
          <w:szCs w:val="24"/>
          <w:lang w:eastAsia="en-US"/>
        </w:rPr>
        <w:t>i</w:t>
      </w:r>
      <w:r w:rsidR="00A671E3" w:rsidRPr="00EC702D">
        <w:rPr>
          <w:rFonts w:ascii="Cambria" w:eastAsia="Calibri" w:hAnsi="Cambria" w:cs="Calibri"/>
          <w:sz w:val="24"/>
          <w:szCs w:val="24"/>
          <w:lang w:eastAsia="en-US"/>
        </w:rPr>
        <w:t xml:space="preserve"> przedmiotu zamówienia lub </w:t>
      </w:r>
      <w:r>
        <w:rPr>
          <w:rFonts w:ascii="Cambria" w:eastAsia="Calibri" w:hAnsi="Cambria" w:cs="Calibri"/>
          <w:sz w:val="24"/>
          <w:szCs w:val="24"/>
          <w:lang w:eastAsia="en-US"/>
        </w:rPr>
        <w:t xml:space="preserve">zakres </w:t>
      </w:r>
      <w:r w:rsidR="00A671E3" w:rsidRPr="00EC702D">
        <w:rPr>
          <w:rFonts w:ascii="Cambria" w:eastAsia="Calibri" w:hAnsi="Cambria" w:cs="Calibri"/>
          <w:sz w:val="24"/>
          <w:szCs w:val="24"/>
          <w:lang w:eastAsia="en-US"/>
        </w:rPr>
        <w:t>świadcze</w:t>
      </w:r>
      <w:r>
        <w:rPr>
          <w:rFonts w:ascii="Cambria" w:eastAsia="Calibri" w:hAnsi="Cambria" w:cs="Calibri"/>
          <w:sz w:val="24"/>
          <w:szCs w:val="24"/>
          <w:lang w:eastAsia="en-US"/>
        </w:rPr>
        <w:t>ń</w:t>
      </w:r>
      <w:r w:rsidR="00A671E3" w:rsidRPr="00EC702D">
        <w:rPr>
          <w:rFonts w:ascii="Cambria" w:eastAsia="Calibri" w:hAnsi="Cambria" w:cs="Calibri"/>
          <w:sz w:val="24"/>
          <w:szCs w:val="24"/>
          <w:lang w:eastAsia="en-US"/>
        </w:rPr>
        <w:t xml:space="preserve"> stron umowy</w:t>
      </w:r>
      <w:r>
        <w:rPr>
          <w:rFonts w:ascii="Cambria" w:eastAsia="Calibri" w:hAnsi="Cambria" w:cs="Calibri"/>
          <w:sz w:val="24"/>
          <w:szCs w:val="24"/>
          <w:lang w:eastAsia="en-US"/>
        </w:rPr>
        <w:t xml:space="preserve"> lub sposób jej wykonywania</w:t>
      </w:r>
      <w:r w:rsidR="00A671E3" w:rsidRPr="00EC702D">
        <w:rPr>
          <w:rFonts w:ascii="Cambria" w:eastAsia="Calibri" w:hAnsi="Cambria" w:cs="Calibri"/>
          <w:sz w:val="24"/>
          <w:szCs w:val="24"/>
          <w:lang w:eastAsia="en-US"/>
        </w:rPr>
        <w:t>,</w:t>
      </w:r>
    </w:p>
    <w:p w:rsidR="00A671E3" w:rsidRPr="00EC702D" w:rsidRDefault="00A671E3" w:rsidP="000630B5">
      <w:pPr>
        <w:widowControl/>
        <w:numPr>
          <w:ilvl w:val="1"/>
          <w:numId w:val="32"/>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B14460">
        <w:rPr>
          <w:rFonts w:ascii="Cambria" w:eastAsia="Calibri" w:hAnsi="Cambria"/>
          <w:b/>
          <w:bCs/>
          <w:sz w:val="24"/>
          <w:szCs w:val="24"/>
          <w:lang w:eastAsia="en-US"/>
        </w:rPr>
        <w:t>zmiany sposobu rozliczania Umowy lub dokonywania płatności na rzecz Wykonawcy</w:t>
      </w:r>
      <w:r w:rsidR="00B14460">
        <w:rPr>
          <w:rFonts w:ascii="Cambria" w:eastAsia="Calibri" w:hAnsi="Cambria"/>
          <w:sz w:val="24"/>
          <w:szCs w:val="24"/>
          <w:lang w:eastAsia="en-US"/>
        </w:rPr>
        <w:t xml:space="preserve">może nastąpić </w:t>
      </w:r>
      <w:r w:rsidRPr="00EC702D">
        <w:rPr>
          <w:rFonts w:ascii="Cambria" w:eastAsia="Calibri" w:hAnsi="Cambria"/>
          <w:sz w:val="24"/>
          <w:szCs w:val="24"/>
          <w:lang w:eastAsia="en-US"/>
        </w:rPr>
        <w:t>wskutek zaistnienia przyczyn organizacyjnych lub finansowych leżących po stronie Zamawiającego</w:t>
      </w:r>
      <w:r w:rsidR="00EF5E39">
        <w:rPr>
          <w:rFonts w:ascii="Cambria" w:eastAsia="Calibri" w:hAnsi="Cambria"/>
          <w:sz w:val="24"/>
          <w:szCs w:val="24"/>
          <w:lang w:eastAsia="en-US"/>
        </w:rPr>
        <w:t>, w szczególności wynikających ze zmiany zasad płatności programów lub funduszy lub innych źródeł finansowania inwestycji objętej niniejszą umową,</w:t>
      </w:r>
    </w:p>
    <w:p w:rsidR="00B14460" w:rsidRDefault="00B14460"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 xml:space="preserve">o ile </w:t>
      </w:r>
      <w:r w:rsidR="00A671E3" w:rsidRPr="00EC702D">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8" w:name="_Hlk53051676"/>
      <w:r>
        <w:rPr>
          <w:rFonts w:ascii="Cambria" w:hAnsi="Cambria" w:cs="Calibri"/>
          <w:color w:val="000000"/>
          <w:sz w:val="24"/>
          <w:szCs w:val="24"/>
        </w:rPr>
        <w:t>;</w:t>
      </w:r>
    </w:p>
    <w:p w:rsidR="00B14460" w:rsidRDefault="00B14460"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sidR="00B43EEE">
        <w:rPr>
          <w:rFonts w:ascii="Cambria" w:eastAsia="Calibri" w:hAnsi="Cambria" w:cs="Calibri"/>
          <w:b/>
          <w:bCs/>
          <w:sz w:val="24"/>
          <w:szCs w:val="24"/>
          <w:lang w:eastAsia="en-US"/>
        </w:rPr>
        <w:t xml:space="preserve"> </w:t>
      </w:r>
      <w:r>
        <w:rPr>
          <w:rFonts w:ascii="Cambria" w:eastAsia="Calibri" w:hAnsi="Cambria" w:cs="Calibri"/>
          <w:sz w:val="24"/>
          <w:szCs w:val="24"/>
          <w:lang w:eastAsia="en-US"/>
        </w:rPr>
        <w:t>może nastąpić w przypadku konieczności wykonania robót nieujętych w dokumentacji projektowej</w:t>
      </w:r>
      <w:r w:rsidR="001465F9">
        <w:rPr>
          <w:rFonts w:ascii="Cambria" w:eastAsia="Calibri" w:hAnsi="Cambria" w:cs="Calibri"/>
          <w:sz w:val="24"/>
          <w:szCs w:val="24"/>
          <w:lang w:eastAsia="en-US"/>
        </w:rPr>
        <w:t>;</w:t>
      </w:r>
    </w:p>
    <w:p w:rsidR="001465F9" w:rsidRPr="001465F9" w:rsidRDefault="001465F9" w:rsidP="000630B5">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b/>
          <w:bCs/>
          <w:sz w:val="24"/>
          <w:szCs w:val="24"/>
          <w:lang w:eastAsia="en-US"/>
        </w:rPr>
      </w:pPr>
      <w:r w:rsidRPr="001465F9">
        <w:rPr>
          <w:rFonts w:ascii="Cambria" w:eastAsia="Calibri" w:hAnsi="Cambria" w:cs="Calibri"/>
          <w:b/>
          <w:bCs/>
          <w:sz w:val="24"/>
          <w:szCs w:val="24"/>
          <w:lang w:eastAsia="en-US"/>
        </w:rPr>
        <w:t xml:space="preserve">Zamawiający przewiduje zmianę umowy: </w:t>
      </w:r>
    </w:p>
    <w:p w:rsidR="001465F9" w:rsidRDefault="001465F9" w:rsidP="000630B5">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odniesieniu do zakresu lub sposobu świadczenia wykonawcy </w:t>
      </w:r>
    </w:p>
    <w:p w:rsidR="001465F9" w:rsidRDefault="001465F9" w:rsidP="000630B5">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zakresie wynagrodzenia wykonawcy będącą konsekwencją zmian zakresu lub sposobu świadczenia wykonawcy </w:t>
      </w:r>
    </w:p>
    <w:p w:rsidR="001465F9" w:rsidRDefault="001465F9" w:rsidP="000630B5">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odniesieniu do terminu jej wykonania </w:t>
      </w:r>
    </w:p>
    <w:p w:rsidR="001465F9" w:rsidRPr="00B136F8" w:rsidRDefault="001465F9" w:rsidP="001465F9">
      <w:pPr>
        <w:pStyle w:val="Jasnalistaakcent51"/>
        <w:ind w:left="709"/>
        <w:rPr>
          <w:rFonts w:ascii="Cambria" w:eastAsia="Calibri" w:hAnsi="Cambria"/>
          <w:sz w:val="24"/>
          <w:szCs w:val="24"/>
          <w:lang w:eastAsia="en-US"/>
        </w:rPr>
      </w:pPr>
      <w:r>
        <w:rPr>
          <w:rFonts w:ascii="Cambria" w:eastAsia="Calibri" w:hAnsi="Cambria"/>
          <w:sz w:val="24"/>
          <w:szCs w:val="24"/>
          <w:lang w:eastAsia="en-US"/>
        </w:rPr>
        <w:t xml:space="preserve">w zakresie w jakim będzie to niezbędne lub potrzebne do dostosowania umowy w tym sposobu wykonywania dokumentacji projektowej i robót budowlanych do </w:t>
      </w:r>
      <w:r w:rsidRPr="00B136F8">
        <w:rPr>
          <w:rFonts w:ascii="Cambria" w:eastAsia="Calibri" w:hAnsi="Cambria"/>
          <w:sz w:val="24"/>
          <w:szCs w:val="24"/>
          <w:lang w:eastAsia="en-US"/>
        </w:rPr>
        <w:t>zmian ustawy Prawo budowlane które wejdą w życie podczas trwania umowy.</w:t>
      </w:r>
    </w:p>
    <w:bookmarkEnd w:id="8"/>
    <w:p w:rsidR="00196ED1" w:rsidRPr="00196ED1" w:rsidRDefault="00196ED1" w:rsidP="000630B5">
      <w:pPr>
        <w:pStyle w:val="Jasnalistaakcent51"/>
        <w:widowControl/>
        <w:numPr>
          <w:ilvl w:val="0"/>
          <w:numId w:val="35"/>
        </w:numPr>
        <w:suppressAutoHyphens w:val="0"/>
        <w:autoSpaceDE w:val="0"/>
        <w:autoSpaceDN w:val="0"/>
        <w:spacing w:after="0"/>
        <w:ind w:left="426" w:hanging="426"/>
        <w:textAlignment w:val="auto"/>
        <w:rPr>
          <w:rFonts w:ascii="Cambria" w:eastAsia="Calibri" w:hAnsi="Cambria" w:cs="Calibri"/>
          <w:sz w:val="24"/>
          <w:szCs w:val="24"/>
          <w:lang w:eastAsia="en-US"/>
        </w:rPr>
      </w:pPr>
      <w:r w:rsidRPr="00196ED1">
        <w:rPr>
          <w:rFonts w:ascii="Cambria" w:eastAsia="Calibri" w:hAnsi="Cambria" w:cs="Calibri"/>
          <w:sz w:val="24"/>
          <w:szCs w:val="24"/>
          <w:lang w:eastAsia="en-US"/>
        </w:rPr>
        <w:t xml:space="preserve">Dopuszcza się również możliwość zmian postanowień zawartej umowy w stosunku do treści oferty, na podstawie której dokonano wyboru Wykonawcy, mających na celu prawidłową realizację przedmiotu zamówienia, w następujących przypadkach: </w:t>
      </w:r>
    </w:p>
    <w:p w:rsidR="00B136F8" w:rsidRPr="00B136F8" w:rsidRDefault="00196ED1" w:rsidP="000630B5">
      <w:pPr>
        <w:pStyle w:val="Akapitzlist"/>
        <w:numPr>
          <w:ilvl w:val="0"/>
          <w:numId w:val="47"/>
        </w:numPr>
        <w:spacing w:after="0" w:line="240" w:lineRule="auto"/>
        <w:jc w:val="both"/>
        <w:rPr>
          <w:rFonts w:ascii="Cambria" w:hAnsi="Cambria" w:cs="Arial"/>
          <w:sz w:val="24"/>
          <w:szCs w:val="24"/>
        </w:rPr>
      </w:pPr>
      <w:r w:rsidRPr="00196ED1">
        <w:rPr>
          <w:rFonts w:ascii="Cambria" w:hAnsi="Cambria" w:cs="Arial"/>
          <w:sz w:val="24"/>
          <w:szCs w:val="24"/>
        </w:rPr>
        <w:t>gdy nastąpi zmiana powszechnie obowiązujących przepisów prawa w zakresie mającym wpływ na realizację umowy – w zakresie objętym zmianą, w szczególności w zakresie zmiany stawki podatku VAT</w:t>
      </w:r>
      <w:bookmarkStart w:id="9" w:name="_Hlk195961658"/>
      <w:r w:rsidRPr="00196ED1">
        <w:rPr>
          <w:rFonts w:ascii="Cambria" w:hAnsi="Cambria" w:cs="Arial"/>
          <w:sz w:val="24"/>
          <w:szCs w:val="24"/>
        </w:rPr>
        <w:t xml:space="preserve"> lub podatku akcyzowego;</w:t>
      </w:r>
      <w:bookmarkEnd w:id="9"/>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materiały budowlane lub urządzenia określone w ofercie, a następnie w umowie, przestały być produkowane i są niedostępne, co będzie potwierdzone stosownym dokumentem, Wykonawca może zaproponować inny materiał lub urządzenia o parametrach nie gorszych od podanych w ofercie, spełniające warunki określone w SWZ, za cenę określoną w ofercie i umowie;</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lastRenderedPageBreak/>
        <w:t xml:space="preserve">dopuszcza się zmianę osób sprawujących funkcje, o których mowa w </w:t>
      </w:r>
      <w:r w:rsidR="00025AA6">
        <w:rPr>
          <w:rFonts w:ascii="Cambria" w:hAnsi="Cambria" w:cs="Arial"/>
          <w:sz w:val="24"/>
          <w:szCs w:val="24"/>
        </w:rPr>
        <w:t xml:space="preserve">pkt. 6.1.4 SWZ </w:t>
      </w:r>
      <w:r w:rsidRPr="00196ED1">
        <w:rPr>
          <w:rFonts w:ascii="Cambria" w:hAnsi="Cambria" w:cs="Arial"/>
          <w:sz w:val="24"/>
          <w:szCs w:val="24"/>
        </w:rPr>
        <w:t xml:space="preserve"> ust.  pkt 2) SWZ; z zastrzeżeniem, iż osoby te muszą zostać zamienione na inne osoby o uprawnieniach nie gorszych niż posiadane przez osoby wskazane w niniejszej umowie – za zgodą Zamawiającego,</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zmiany będą korzystne dla Zamawiającego i będą leżały w interesie publicznym;</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zmianę formy zabezpieczenia należytego wykonania zamówienia;</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poprawę omyłek pisarskich i rachunkowych w treści umowy;</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konieczność wprowadzenia zmian będzie następstwem zmian wytycznych lub zaleceń Instytucji, która przyznała środki na sfinansowanie umowy;</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dopuszcza się zmianę i rezygnację podmiotu, na którego zasoby Wykonawca powoływał się w złożonej ofercie w celu wykazania spełnienia warunków udziału w postępowaniu; </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zmianę Podwykonawcy, przy pomocy którego Wykonawca realizuje przedmiot umowy na innego legitymującego się takimi samymi kwalifikacjami/doświadczeniem zawodowym po uprzedniej akceptacji Zamawiającego,</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rezygnację z Podwykonawcy, przy pomocy którego Wykonawca realizuje przedmiot umowy,</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zmiany treści umowy poprzez aktualizację rozwiązań projektowych z uwagi na postęp technologiczny, </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zmiany warunków uniemożliwiających prowadzenie robót, mających wpływ na bezpieczeństwo pracy, a także zmian wynikających z innych nieprzewidywalnych istotnych okoliczności mających wpływ na realizację zamówienia,</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konieczności zmian rozwiązań technologicznych wykonania robót wyszczególnionych w dokumentacji przetargowej polegających na zmianie sposobu wykonania robót, których wprowadzenie będzie korzystne dla Zamawiającego. Wykonawca musi uzyskać zgodę Zamawiającego na zastosowanie innych rozwiązań;</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innych warunków umowy, jeżeli w chwili jej zawarcia nieznane były fakty mające na nie wpływ, przy jednoczesnym założeniu, że zakres spowoduje następstwa korzystne dla  Zamawiającego,</w:t>
      </w:r>
    </w:p>
    <w:p w:rsidR="00B136F8" w:rsidRPr="00B136F8" w:rsidRDefault="00196ED1" w:rsidP="000630B5">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konieczność zrealizowania robót przy zastosowaniu innych rozwiązań technicznych niż wskazane w projekcie budowlanym w sytuacji, gdyby zastosowanie przewidzianych rozwiązań groziłoby niewykonaniem lub ich wadliwym wykonaniem – zmiany te nie mogą powodować zwiększenia wynagrodzenia Wykonawcy;</w:t>
      </w:r>
    </w:p>
    <w:p w:rsidR="00B136F8" w:rsidRPr="00B136F8" w:rsidRDefault="00196ED1" w:rsidP="000630B5">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Zamawiający może zmniejszyć zakres zadania maksymalnie o 40%- w przypadku wystąpienia konieczności zmniejszenia zakresu robót rozliczenie zadania nastąpi w oparciu o stawki określone w kosztorysie ofertowym Wykonawcy oraz ilości robót faktycznie wykonanych,</w:t>
      </w:r>
    </w:p>
    <w:p w:rsidR="00B136F8" w:rsidRPr="00B136F8" w:rsidRDefault="00196ED1" w:rsidP="000630B5">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zmianę terminu wykonania umowy, poza sytuacjami określonymi wyżej, również w przypadkach:</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 xml:space="preserve">działania siły wyższej, klęski żywiołowej, nietypowych zjawisk atmosferycznych, sytuacji nadzwyczajnych np. ogłoszenia stanu epidemii, zagrożenia epidemicznego, stanu wyjątkowego – termin wykonania przedmiotu umowy może wówczas zostać przedłużony o czas trwania </w:t>
      </w:r>
      <w:r w:rsidRPr="00196ED1">
        <w:rPr>
          <w:rFonts w:ascii="Cambria" w:hAnsi="Cambria" w:cs="Arial"/>
          <w:sz w:val="24"/>
          <w:szCs w:val="24"/>
        </w:rPr>
        <w:lastRenderedPageBreak/>
        <w:t>okoliczności, które znacznie utrudniają lub uniemożliwiają realizację umowy w pierwotnie założonym terminie;</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intensywnych lub długotrwałych opadów deszczu, śniegu, niskich temperatur,  przedłużającej się zimy albo innych zjawisk/warunków atmosferycznych uniemożliwiających wykonanie przedmiotu umowy – termin wykonania przedmiotu umowy może wówczas zostać przedłużony o czas trwania tych okoliczności. Dla udokumentowania zaistniałych przyczyn Wykonawca przedstawi wydruk z portalu pogodowego IMGW o występowaniu tych zjawisk. Wniosek Wykonawcy powinien posiadać akceptację inspektora nadzoru,</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okoliczności niezależnych od Wykonawcy (przy zachowaniu przez niego należytej staranności), skutkujących niemożliwością dotrzymania terminu zakończenia przedmiotu umowy – o czas trwania tych okoliczności,</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udokumentowania niezależnej od Zamawiającego i Wykonawcy przewlekłości postępowania o uzyskanie od instytucji i urzędów dokumentów (np. pozwoleń, decyzji, uzgodnień itp.) niezbędnych do realizacji umowy, w szczególności ze względu na trwający stan epidemii – termin wykonania przedmiotu umowy może wówczas zostać przedłużony o czas trwania okoliczności;</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konieczności wykonania prac zamiennych, dodatkowych lub zaniechanych mających wpływ na prawidłowe wykonanie przedmiotu umowy– termin wykonania przedmiotu umowy może wówczas zostać przedłużony o czas trwania okoliczności;</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przestojów i opóźnień zawinionych przez Zamawiającego – termin wykonania przedmiotu umowy może wówczas zostać przedłużony o czas trwania okoliczności.</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 xml:space="preserve">wystąpienia przeszkód w gruncie, w tym w szczególności: wcześniej niezidentyfikowany rodzaj gleby utrudniający prowadzenie robót przy pierwotnie przyjętej technologii, niewybuchy, wykopaliska archeologiczne, niezinwentaryzowane sieci, przeszkody geologiczne – o czas niezbędny do usunięcia przeszkód, </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braku dostępu Wykonawcy do całego terenu budowy spowodowanego w szczególności protestami mieszkańców lub sytuacji blokowania przez nich terenu budowy,</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odnalezienia na placu budowy niewybuchów lub niewypałów - w tym przypadku termin zakończenia zamówienia zostanie przedłużony o liczbę dni trwania przeszukania i oczyszczenia terenu budowy z niewypałów i niewybuchów,</w:t>
      </w:r>
    </w:p>
    <w:p w:rsidR="00196ED1" w:rsidRPr="00196ED1" w:rsidRDefault="00196ED1" w:rsidP="000630B5">
      <w:pPr>
        <w:pStyle w:val="Akapitzlist"/>
        <w:numPr>
          <w:ilvl w:val="0"/>
          <w:numId w:val="48"/>
        </w:numPr>
        <w:jc w:val="both"/>
        <w:rPr>
          <w:rFonts w:ascii="Cambria" w:hAnsi="Cambria" w:cs="Arial"/>
          <w:sz w:val="24"/>
          <w:szCs w:val="24"/>
        </w:rPr>
      </w:pPr>
      <w:r w:rsidRPr="00196ED1">
        <w:rPr>
          <w:rFonts w:ascii="Cambria" w:hAnsi="Cambria" w:cs="Arial"/>
          <w:sz w:val="24"/>
          <w:szCs w:val="24"/>
        </w:rPr>
        <w:t xml:space="preserve">spowodowane warunkami geologicznymi lub gruntowo – wodnymi w przypadku ich ujawnienia na terenie budowy, gdy uniemożliwiają one prowadzenie robot zgodnie z dokumentacją projektową – w tym przypadku termin zakończenia zamówienia zostanie przedłużony o liczbę </w:t>
      </w:r>
      <w:r w:rsidRPr="00196ED1">
        <w:rPr>
          <w:rFonts w:ascii="Cambria" w:hAnsi="Cambria" w:cs="Arial"/>
          <w:sz w:val="24"/>
          <w:szCs w:val="24"/>
        </w:rPr>
        <w:lastRenderedPageBreak/>
        <w:t>dni trwania doprowadzenia warunków gruntowo – wodnych do stanu umożliwiającego kontynuowanie zamówienia,</w:t>
      </w:r>
    </w:p>
    <w:p w:rsidR="00196ED1" w:rsidRPr="00196ED1" w:rsidRDefault="00196ED1" w:rsidP="000630B5">
      <w:pPr>
        <w:pStyle w:val="Akapitzlist"/>
        <w:numPr>
          <w:ilvl w:val="0"/>
          <w:numId w:val="48"/>
        </w:numPr>
        <w:spacing w:after="0"/>
        <w:jc w:val="both"/>
        <w:rPr>
          <w:rFonts w:ascii="Cambria" w:hAnsi="Cambria" w:cs="Arial"/>
          <w:sz w:val="24"/>
          <w:szCs w:val="24"/>
        </w:rPr>
      </w:pPr>
      <w:r w:rsidRPr="00196ED1">
        <w:rPr>
          <w:rFonts w:ascii="Cambria" w:hAnsi="Cambria" w:cs="Arial"/>
          <w:sz w:val="24"/>
          <w:szCs w:val="24"/>
        </w:rPr>
        <w:t>spowodowane warunkami archeologicznymi, gdy zachodzi konieczność przeprowadzenia badań archeologicznych – w tym przypadku termin zakończenia zamówienia zostanie przedłużony o liczbę dni koniecznych na przeprowadzenie badań ratowniczych i wydanie decyzji konserwatora zabytków na kontynuowanie robót,</w:t>
      </w:r>
    </w:p>
    <w:p w:rsidR="00196ED1" w:rsidRPr="00196ED1" w:rsidRDefault="00196ED1" w:rsidP="000630B5">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powstania rozbieżności lub niejasności w rozumieniu pojęć lub sformułowań użytych w Umowie, których nie będzie można usunąć w inny sposób, a zmiana treść umowy będzie umożliwiać usunięcie rozbieżności lub niejasności i doprecyzowanie Umowy w celu jednoznacznej interpretacji jej zapisów przez Strony;</w:t>
      </w:r>
    </w:p>
    <w:p w:rsidR="00196ED1" w:rsidRPr="00196ED1" w:rsidRDefault="00196ED1" w:rsidP="000630B5">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W razie wątpliwości, przyjmuje się, że nie stanowią zmiany niniejszej umowy następujące zmiany:</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a) danych teleadresowych;</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b) danych rejestrowych;</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c) będące następstwem sukcesji uniwersalnej po jednej ze stron niniejszej umowy. </w:t>
      </w:r>
    </w:p>
    <w:p w:rsidR="00196ED1" w:rsidRPr="00196ED1" w:rsidRDefault="00196ED1" w:rsidP="00196ED1">
      <w:pPr>
        <w:spacing w:after="0"/>
        <w:ind w:left="644"/>
        <w:rPr>
          <w:rFonts w:ascii="Cambria" w:hAnsi="Cambria" w:cs="Arial"/>
          <w:sz w:val="24"/>
          <w:szCs w:val="24"/>
        </w:rPr>
      </w:pPr>
      <w:r w:rsidRPr="00196ED1">
        <w:rPr>
          <w:rFonts w:ascii="Cambria" w:hAnsi="Cambria" w:cs="Arial"/>
          <w:sz w:val="24"/>
          <w:szCs w:val="24"/>
        </w:rPr>
        <w:t xml:space="preserve">O powyższych zmianach Strona umowy, której zmiany dotyczą zobowiązuje się powiadomić pisemnie drugą Stronę. </w:t>
      </w:r>
    </w:p>
    <w:p w:rsidR="00196ED1" w:rsidRDefault="00196ED1" w:rsidP="00196ED1">
      <w:pPr>
        <w:widowControl/>
        <w:suppressAutoHyphens w:val="0"/>
        <w:adjustRightInd/>
        <w:spacing w:after="0"/>
        <w:ind w:left="426"/>
        <w:contextualSpacing/>
        <w:textAlignment w:val="auto"/>
        <w:rPr>
          <w:rFonts w:ascii="Cambria" w:eastAsia="Calibri" w:hAnsi="Cambria"/>
          <w:color w:val="000000"/>
          <w:sz w:val="24"/>
          <w:szCs w:val="24"/>
        </w:rPr>
      </w:pPr>
    </w:p>
    <w:p w:rsidR="00A671E3" w:rsidRPr="00EC702D" w:rsidRDefault="00A671E3" w:rsidP="000630B5">
      <w:pPr>
        <w:widowControl/>
        <w:numPr>
          <w:ilvl w:val="0"/>
          <w:numId w:val="35"/>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Wszelkie zmiany umowy wymagają pod rygorem nieważności formy pisemnej </w:t>
      </w:r>
      <w:r w:rsidRPr="00EC702D">
        <w:rPr>
          <w:rFonts w:ascii="Cambria" w:eastAsia="Calibri" w:hAnsi="Cambria"/>
          <w:color w:val="000000"/>
          <w:sz w:val="24"/>
          <w:szCs w:val="24"/>
        </w:rPr>
        <w:br/>
        <w:t>i podpisania przez obydwie strony umowy.</w:t>
      </w:r>
    </w:p>
    <w:p w:rsidR="00A671E3" w:rsidRPr="00EC702D" w:rsidRDefault="00A671E3" w:rsidP="000630B5">
      <w:pPr>
        <w:widowControl/>
        <w:numPr>
          <w:ilvl w:val="0"/>
          <w:numId w:val="35"/>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Z wnioskiem o zmianę umowy może wystąpić zarówno Wykonawca, jak </w:t>
      </w:r>
      <w:r w:rsidRPr="00EC702D">
        <w:rPr>
          <w:rFonts w:ascii="Cambria" w:eastAsia="Calibri" w:hAnsi="Cambria"/>
          <w:color w:val="000000"/>
          <w:sz w:val="24"/>
          <w:szCs w:val="24"/>
        </w:rPr>
        <w:br/>
        <w:t>i Zamawiający.</w:t>
      </w:r>
    </w:p>
    <w:p w:rsidR="00A671E3" w:rsidRDefault="00A671E3" w:rsidP="000630B5">
      <w:pPr>
        <w:pStyle w:val="m8069290857866364993gmail-text-justify"/>
        <w:numPr>
          <w:ilvl w:val="0"/>
          <w:numId w:val="35"/>
        </w:numPr>
        <w:shd w:val="clear" w:color="auto" w:fill="FFFFFF"/>
        <w:spacing w:before="0" w:beforeAutospacing="0" w:after="0" w:afterAutospacing="0" w:line="276" w:lineRule="auto"/>
        <w:ind w:left="426" w:hanging="426"/>
        <w:jc w:val="both"/>
        <w:rPr>
          <w:rFonts w:ascii="Cambria" w:hAnsi="Cambria" w:cs="Calibri"/>
          <w:color w:val="000000"/>
        </w:rPr>
      </w:pPr>
      <w:r w:rsidRPr="00EC702D">
        <w:rPr>
          <w:rFonts w:ascii="Cambria" w:hAnsi="Cambria" w:cs="Calibri"/>
          <w:color w:val="000000"/>
        </w:rPr>
        <w:t>Wszystkie powyższe postanowienia stanowią katalog zmian, na które Zamawiający może wyrazić zgodę. Nie stanowią one jednak zobowiązania do wyrażenia takiej zgody.</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1</w:t>
      </w:r>
      <w:r w:rsidR="003D4DFF">
        <w:rPr>
          <w:rFonts w:ascii="Cambria" w:hAnsi="Cambria"/>
          <w:b/>
          <w:bCs/>
          <w:sz w:val="24"/>
          <w:szCs w:val="24"/>
        </w:rPr>
        <w:t>8</w:t>
      </w:r>
    </w:p>
    <w:p w:rsidR="00A671E3" w:rsidRDefault="00A671E3" w:rsidP="00B83CE6">
      <w:pPr>
        <w:spacing w:after="0"/>
        <w:jc w:val="center"/>
        <w:rPr>
          <w:rFonts w:ascii="Cambria" w:hAnsi="Cambria"/>
          <w:b/>
          <w:bCs/>
          <w:sz w:val="24"/>
          <w:szCs w:val="24"/>
        </w:rPr>
      </w:pPr>
      <w:r w:rsidRPr="00EC702D">
        <w:rPr>
          <w:rFonts w:ascii="Cambria" w:hAnsi="Cambria"/>
          <w:b/>
          <w:bCs/>
          <w:sz w:val="24"/>
          <w:szCs w:val="24"/>
        </w:rPr>
        <w:t xml:space="preserve">Ochrona danych osobowych </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Na podstawie art. 14 ust. 1 i ust.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w:t>
      </w:r>
      <w:r w:rsidRPr="00196ED1">
        <w:rPr>
          <w:rFonts w:ascii="Cambria" w:hAnsi="Cambria" w:cs="Arial"/>
          <w:bCs/>
          <w:sz w:val="24"/>
          <w:szCs w:val="24"/>
        </w:rPr>
        <w:tab/>
        <w:t>Administratorem Państwa danych osobowych jest Gmina Głusk (Dominów, ul. Rynek 1,20-388 Dominów, tel. 81 751 87 60)</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2.</w:t>
      </w:r>
      <w:r w:rsidRPr="00196ED1">
        <w:rPr>
          <w:rFonts w:ascii="Cambria" w:hAnsi="Cambria" w:cs="Arial"/>
          <w:bCs/>
          <w:sz w:val="24"/>
          <w:szCs w:val="24"/>
        </w:rPr>
        <w:tab/>
        <w:t>Mogą się Państwo kontaktować z wyznaczonym przez Administratora Inspektorem Ochrony Danych Osobowych we wszystkich sprawach dotyczących przetwarzania danych osobowych za pomocą adresu email: inspektor@cbi24.pl lub pisemnie na adres Administratora.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lastRenderedPageBreak/>
        <w:t>Definicje: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Osoba Reprezentująca - osoba fizyczna prowadząca działalność gospodarczą lub osoba fizyczna działająca jako reprezentant lub pełnomocnik Zamawiającego (z mocy prawa lub wskutek czynności prawnej), wskazana w treści Umowy z Zamawiającym lub wskazana w związku z wykonywaniem Umowy;</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Osoba Kontaktowa - każda osoba fizyczna, która nie jest Osobą Reprezentującą, wskazana w treści Umowy z Zamawiającym lub wskazana w związku z wykonywaniem Umowy, w szczególności osoba wskazana do kontaktu, współpracownik Zamawiającego.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3.</w:t>
      </w:r>
      <w:r w:rsidRPr="00196ED1">
        <w:rPr>
          <w:rFonts w:ascii="Cambria" w:hAnsi="Cambria" w:cs="Arial"/>
          <w:bCs/>
          <w:sz w:val="24"/>
          <w:szCs w:val="24"/>
        </w:rPr>
        <w:tab/>
        <w:t>Państwa dane osobowe są lub mogą być przetwarzane w określonych poniżej celach, o ile przetwarzanie danych dotyczyć będzie tych celów:</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zawarcie lub wykonanie Umowy– podstawą prawną przetwarzania danych Osoby Reprezentującej będącej stroną Umowy - jest art. 6 ust. 1 lit. b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zawarcie lub wykonanie Umowy - podstawą prawną przetwarzania danych Osoby Reprezentującej niebędącej stroną Umowy lub Osoby Kontaktowej jest prawnie uzasadniony interes Administratora (art. 6 ust. 1 lit. fRODO);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realizacja obowiązków wynikających z przepisów prawa - podstawą prawną przetwarzania danych Osoby Reprezentującej lub Osoby Kontaktowej jest obowiązek prawny ciążący na Administratorze (art. 6 ust. 1 lit. cRODO);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w:t>
      </w:r>
      <w:r w:rsidRPr="00196ED1">
        <w:rPr>
          <w:rFonts w:ascii="Cambria" w:hAnsi="Cambria" w:cs="Arial"/>
          <w:bCs/>
          <w:sz w:val="24"/>
          <w:szCs w:val="24"/>
        </w:rPr>
        <w:tab/>
        <w:t>ustalenie, dochodzenie ewentualnych roszczeń lub obrona przed roszczeniami przez Administratora - podstawą prawną przetwarzania danych Osoby Reprezentującej lub Osoby Kontaktowej jest prawnie uzasadniony interes Administratora (art. 6 ust. 1 lit. f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e)</w:t>
      </w:r>
      <w:r w:rsidRPr="00196ED1">
        <w:rPr>
          <w:rFonts w:ascii="Cambria" w:hAnsi="Cambria" w:cs="Arial"/>
          <w:bCs/>
          <w:sz w:val="24"/>
          <w:szCs w:val="24"/>
        </w:rPr>
        <w:tab/>
        <w:t>cel archiwalny (dowodowy) będący realizacją prawnie uzasadnionego interesu Administratora dotyczącego zabezpieczenia informacji na wypadek prawnej potrzeby wykazania faktów - podstawą prawną przetwarzania danych Osoby Reprezentującej lub Osoby Kontaktowej jest prawnie uzasadniony interes Administratora (art. 6 ust. 1 lit. f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4.</w:t>
      </w:r>
      <w:r w:rsidRPr="00196ED1">
        <w:rPr>
          <w:rFonts w:ascii="Cambria" w:hAnsi="Cambria" w:cs="Arial"/>
          <w:bCs/>
          <w:sz w:val="24"/>
          <w:szCs w:val="24"/>
        </w:rPr>
        <w:tab/>
        <w:t>Administrator przetwarza Państwa dane osobowe w zakresie: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danych identyfikacyjnych (np. imię i nazwisko, NIP, PESEL, miejsce pracy, zajmowane stanowisko);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danych kontaktowych (np. numer telefonu, adres e-mail).</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5.</w:t>
      </w:r>
      <w:r w:rsidRPr="00196ED1">
        <w:rPr>
          <w:rFonts w:ascii="Cambria" w:hAnsi="Cambria" w:cs="Arial"/>
          <w:bCs/>
          <w:sz w:val="24"/>
          <w:szCs w:val="24"/>
        </w:rPr>
        <w:tab/>
        <w:t>Podanie danych osobowych jest niezbędne do zawarcia Umowy i jej wykonywania - bez ich podania brak jest możliwości zawarcia Umowy, jej należytego wykonywania lub podejmowania działań w związku z jej realizacją.</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6.</w:t>
      </w:r>
      <w:r w:rsidRPr="00196ED1">
        <w:rPr>
          <w:rFonts w:ascii="Cambria" w:hAnsi="Cambria" w:cs="Arial"/>
          <w:bCs/>
          <w:sz w:val="24"/>
          <w:szCs w:val="24"/>
        </w:rPr>
        <w:tab/>
        <w:t xml:space="preserve">Państwa dane osobowe będą przetwarzane przez okres obowiązywania Umowy, </w:t>
      </w:r>
      <w:r w:rsidRPr="00196ED1">
        <w:rPr>
          <w:rFonts w:ascii="Cambria" w:hAnsi="Cambria" w:cs="Arial"/>
          <w:bCs/>
          <w:sz w:val="24"/>
          <w:szCs w:val="24"/>
        </w:rPr>
        <w:lastRenderedPageBreak/>
        <w:t>a po jej zakończeniu przez:</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okres niezbędny do wykonania obowiązków lub uprawnień wynikających z przepisów prawa, maksymalnie przez okres 6 lat od zakończenia roku, w którym Umowa została rozwiązana lub wykonana;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okres przedawnienia roszczeń zgodnie z długością przewidzianą przez przepisy prawa, przy czym najczęściej jest to okres 3lat;</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do momentu zakończenia postępowań cywilnych, egzekucyjnych, administracyjnych lub karnych wymagających przetwarzania danych osobowych i wynikających z Umowy lub z Umową związanych.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7.</w:t>
      </w:r>
      <w:r w:rsidRPr="00196ED1">
        <w:rPr>
          <w:rFonts w:ascii="Cambria" w:hAnsi="Cambria" w:cs="Arial"/>
          <w:bCs/>
          <w:sz w:val="24"/>
          <w:szCs w:val="24"/>
        </w:rPr>
        <w:tab/>
        <w:t>Państwa dane mogą być przetwarzane w sposób zautomatyzowany, lecz nie będą podlegaćprofilowaniu.</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8.</w:t>
      </w:r>
      <w:r w:rsidRPr="00196ED1">
        <w:rPr>
          <w:rFonts w:ascii="Cambria" w:hAnsi="Cambria" w:cs="Arial"/>
          <w:bCs/>
          <w:sz w:val="24"/>
          <w:szCs w:val="24"/>
        </w:rPr>
        <w:tab/>
        <w:t>Państwa dane osobowe nie będą przekazywane poza Europejski Obszar Gospodarczy (obejmujący Unię Europejską, Norwegię, Liechtenstein i Islandię).</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9.</w:t>
      </w:r>
      <w:r w:rsidRPr="00196ED1">
        <w:rPr>
          <w:rFonts w:ascii="Cambria" w:hAnsi="Cambria" w:cs="Arial"/>
          <w:bCs/>
          <w:sz w:val="24"/>
          <w:szCs w:val="24"/>
        </w:rPr>
        <w:tab/>
        <w:t>W związku z przetwarzaniem Państwa danych osobowych, przysługują Państwu następujące prawa: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prawo dostępu do swoich danych oraz otrzymania ich kopii;</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prawo do sprostowania (poprawiania) swoich danych osobowych;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prawo do ograniczenia przetwarzania danych osobowych;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w:t>
      </w:r>
      <w:r w:rsidRPr="00196ED1">
        <w:rPr>
          <w:rFonts w:ascii="Cambria" w:hAnsi="Cambria" w:cs="Arial"/>
          <w:bCs/>
          <w:sz w:val="24"/>
          <w:szCs w:val="24"/>
        </w:rPr>
        <w:tab/>
        <w:t>prawo  wniesienia   skargi   do   Prezesa   Urzędu   Ochrony   Danych   Osobowych   (ul. Stawki 2, 00-193 Warszawa), w sytuacji, gdy uzna Pani/Pan, że przetwarzanie danych osobowych narusza przepisy ogólnego rozporządzenia o ochronie danych osobowych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10.</w:t>
      </w:r>
      <w:r w:rsidRPr="00196ED1">
        <w:rPr>
          <w:rFonts w:ascii="Cambria" w:hAnsi="Cambria" w:cs="Arial"/>
          <w:bCs/>
          <w:sz w:val="24"/>
          <w:szCs w:val="24"/>
        </w:rPr>
        <w:tab/>
        <w:t>Jeżeli jest Pani/Pan Osobą Reprezentującą, dane osobowe zostały pozyskane bezpośrednio od Zamawiającego w ramach Umowy, z publicznie dostępnych rejestrów (takich jak CEIDG, KRS) lub od osób, które w imieniu Zamawiającego negocjowały treść Umowy.</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11.</w:t>
      </w:r>
      <w:r w:rsidRPr="00196ED1">
        <w:rPr>
          <w:rFonts w:ascii="Cambria" w:hAnsi="Cambria" w:cs="Arial"/>
          <w:bCs/>
          <w:sz w:val="24"/>
          <w:szCs w:val="24"/>
        </w:rPr>
        <w:tab/>
        <w:t>Jeżeli jest Pani/Pan Osobą Kontaktową, dane osobowe zostały pozyskane bezpośrednio od Zamawiającego w ramach realizacji współpracy z Administratorem lub od osób, które w imieniu Zamawiającego negocjowały treść Umowy.</w:t>
      </w:r>
    </w:p>
    <w:p w:rsidR="00EC271A" w:rsidRPr="00745FF9" w:rsidRDefault="00196ED1" w:rsidP="00745FF9">
      <w:pPr>
        <w:rPr>
          <w:rFonts w:ascii="Cambria" w:hAnsi="Cambria" w:cs="Arial"/>
          <w:bCs/>
          <w:sz w:val="24"/>
          <w:szCs w:val="24"/>
        </w:rPr>
      </w:pPr>
      <w:r w:rsidRPr="00196ED1">
        <w:rPr>
          <w:rFonts w:ascii="Cambria" w:hAnsi="Cambria" w:cs="Arial"/>
          <w:bCs/>
          <w:sz w:val="24"/>
          <w:szCs w:val="24"/>
        </w:rPr>
        <w:t>12.</w:t>
      </w:r>
      <w:r w:rsidRPr="00196ED1">
        <w:rPr>
          <w:rFonts w:ascii="Cambria" w:hAnsi="Cambria" w:cs="Arial"/>
          <w:bCs/>
          <w:sz w:val="24"/>
          <w:szCs w:val="24"/>
        </w:rPr>
        <w:tab/>
        <w:t>Państwa dane mogą zostać przekazane podmiotom zewnętrznym współrealizującym świadczenie usługi przez Administratora na rzecz Państwa pracodawcy - na podstawie umowy powierzenia przetwarzania danych osobowych w szczególności na świadczenie usług informatycznych wykorzystywanych do realizacji świadczonych usług oraz do kancelarii rachunkowej., a także podmiotom lub organom uprawnionym na podstawie przepisów prawa.</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lastRenderedPageBreak/>
        <w:t xml:space="preserve">§ </w:t>
      </w:r>
      <w:r w:rsidR="003D4DFF">
        <w:rPr>
          <w:rFonts w:ascii="Cambria" w:hAnsi="Cambria"/>
          <w:b/>
          <w:bCs/>
          <w:sz w:val="24"/>
          <w:szCs w:val="24"/>
        </w:rPr>
        <w:t>19</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Wierzytelności</w:t>
      </w:r>
    </w:p>
    <w:p w:rsidR="00A671E3" w:rsidRPr="00EC702D"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EC702D">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rsidR="00EF3F4F" w:rsidRPr="00E60B8C"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 2</w:t>
      </w:r>
      <w:r w:rsidR="003D4DFF">
        <w:rPr>
          <w:rFonts w:ascii="Cambria" w:eastAsia="Calibri" w:hAnsi="Cambria"/>
          <w:b/>
          <w:bCs/>
          <w:sz w:val="24"/>
          <w:szCs w:val="24"/>
        </w:rPr>
        <w:t>0</w:t>
      </w:r>
    </w:p>
    <w:p w:rsidR="00676EB1"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Polubowne rozwiązywanie sporów</w:t>
      </w:r>
    </w:p>
    <w:p w:rsidR="00676EB1" w:rsidRPr="00676EB1" w:rsidRDefault="00EF3F4F" w:rsidP="000630B5">
      <w:pPr>
        <w:pStyle w:val="Akapitzlist"/>
        <w:numPr>
          <w:ilvl w:val="3"/>
          <w:numId w:val="40"/>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 xml:space="preserve">W przypadku zaistnienia pomiędzy stronami sporu wynikającego z umowy </w:t>
      </w:r>
      <w:r w:rsidR="00676EB1" w:rsidRPr="00676EB1">
        <w:rPr>
          <w:rFonts w:ascii="Cambria" w:hAnsi="Cambria" w:cs="Open Sans"/>
          <w:sz w:val="24"/>
          <w:szCs w:val="24"/>
          <w:shd w:val="clear" w:color="auto" w:fill="FFFFFF"/>
        </w:rPr>
        <w:br/>
      </w:r>
      <w:r w:rsidRPr="00676EB1">
        <w:rPr>
          <w:rFonts w:ascii="Cambria" w:hAnsi="Cambria" w:cs="Open Sans"/>
          <w:sz w:val="24"/>
          <w:szCs w:val="24"/>
          <w:shd w:val="clear" w:color="auto" w:fill="FFFFFF"/>
        </w:rPr>
        <w:t>lub pozostającego w związku z umową,</w:t>
      </w:r>
      <w:r w:rsidR="00E60B8C" w:rsidRPr="00676EB1">
        <w:rPr>
          <w:rFonts w:ascii="Cambria" w:hAnsi="Cambria" w:cs="Open Sans"/>
          <w:sz w:val="24"/>
          <w:szCs w:val="24"/>
          <w:shd w:val="clear" w:color="auto" w:fill="FFFFFF"/>
        </w:rPr>
        <w:t xml:space="preserve"> dla którego możliwe jest zawarcie ugody, </w:t>
      </w:r>
      <w:r w:rsidRPr="00676EB1">
        <w:rPr>
          <w:rFonts w:ascii="Cambria" w:hAnsi="Cambria" w:cs="Open Sans"/>
          <w:sz w:val="24"/>
          <w:szCs w:val="24"/>
          <w:shd w:val="clear" w:color="auto" w:fill="FFFFFF"/>
        </w:rPr>
        <w:t xml:space="preserve">strony zobowiązują się do jego rozwiązania w drodze mediacji. </w:t>
      </w:r>
    </w:p>
    <w:p w:rsidR="00EF3F4F" w:rsidRPr="00676EB1" w:rsidRDefault="00EF3F4F" w:rsidP="000630B5">
      <w:pPr>
        <w:pStyle w:val="Akapitzlist"/>
        <w:numPr>
          <w:ilvl w:val="3"/>
          <w:numId w:val="40"/>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r w:rsidR="003D4DFF">
        <w:rPr>
          <w:rFonts w:ascii="Cambria" w:eastAsia="Calibri" w:hAnsi="Cambria"/>
          <w:b/>
          <w:bCs/>
          <w:sz w:val="24"/>
          <w:szCs w:val="24"/>
        </w:rPr>
        <w:t>1</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Postanowienia końcowe</w:t>
      </w:r>
    </w:p>
    <w:p w:rsidR="00A671E3" w:rsidRPr="00EC702D" w:rsidRDefault="00A671E3" w:rsidP="000630B5">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W sprawach nieuregulowanych niniejszą umową stosuje się przepisy obowiązującego prawa, w szczególności Kodeksu </w:t>
      </w:r>
      <w:r w:rsidRPr="00EC702D">
        <w:rPr>
          <w:rFonts w:ascii="Cambria" w:hAnsi="Cambria" w:cs="Calibri"/>
          <w:sz w:val="24"/>
          <w:szCs w:val="24"/>
        </w:rPr>
        <w:t>cywilnego, Prawa zamówień publicznych, Prawa budowlanego oraz ustawy o prawie autorskim i prawach pokrewnych.</w:t>
      </w:r>
    </w:p>
    <w:p w:rsidR="00A671E3" w:rsidRPr="00EC702D" w:rsidRDefault="00A671E3" w:rsidP="000630B5">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A671E3" w:rsidRPr="00EC702D" w:rsidRDefault="00A671E3" w:rsidP="000630B5">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Wszelkie spory</w:t>
      </w:r>
      <w:r w:rsidR="00676EB1">
        <w:rPr>
          <w:rFonts w:ascii="Cambria" w:hAnsi="Cambria" w:cs="Calibri"/>
          <w:color w:val="000000"/>
          <w:sz w:val="24"/>
          <w:szCs w:val="24"/>
        </w:rPr>
        <w:t>, z zastrzeżeniem § 20 Umowy,</w:t>
      </w:r>
      <w:r w:rsidRPr="00EC702D">
        <w:rPr>
          <w:rFonts w:ascii="Cambria" w:hAnsi="Cambria" w:cs="Calibri"/>
          <w:color w:val="000000"/>
          <w:sz w:val="24"/>
          <w:szCs w:val="24"/>
        </w:rPr>
        <w:t xml:space="preserve"> wynikające z niniejszej umowy lub powstające w związku z umową będą rozstrzygane przez sąd właściwy dla siedziby Zamawiającego. </w:t>
      </w:r>
    </w:p>
    <w:p w:rsidR="00A671E3" w:rsidRPr="00462B9A" w:rsidRDefault="00A671E3" w:rsidP="000630B5">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Umowę </w:t>
      </w:r>
      <w:r w:rsidRPr="00462B9A">
        <w:rPr>
          <w:rFonts w:ascii="Cambria" w:hAnsi="Cambria" w:cs="Calibri"/>
          <w:color w:val="000000"/>
          <w:sz w:val="24"/>
          <w:szCs w:val="24"/>
        </w:rPr>
        <w:t>sporządzono w</w:t>
      </w:r>
      <w:r w:rsidR="00900327" w:rsidRPr="00462B9A">
        <w:rPr>
          <w:rFonts w:ascii="Cambria" w:hAnsi="Cambria" w:cs="Calibri"/>
          <w:color w:val="000000"/>
          <w:sz w:val="24"/>
          <w:szCs w:val="24"/>
        </w:rPr>
        <w:t xml:space="preserve"> trzech</w:t>
      </w:r>
      <w:r w:rsidRPr="00462B9A">
        <w:rPr>
          <w:rFonts w:ascii="Cambria" w:hAnsi="Cambria" w:cs="Calibri"/>
          <w:color w:val="000000"/>
          <w:sz w:val="24"/>
          <w:szCs w:val="24"/>
        </w:rPr>
        <w:t xml:space="preserve"> jednobrzmiących egzemplarzach: </w:t>
      </w:r>
      <w:r w:rsidR="00900327" w:rsidRPr="00462B9A">
        <w:rPr>
          <w:rFonts w:ascii="Cambria" w:hAnsi="Cambria" w:cs="Calibri"/>
          <w:color w:val="000000"/>
          <w:sz w:val="24"/>
          <w:szCs w:val="24"/>
        </w:rPr>
        <w:t>dwa</w:t>
      </w:r>
      <w:r w:rsidRPr="00462B9A">
        <w:rPr>
          <w:rFonts w:ascii="Cambria" w:hAnsi="Cambria" w:cs="Calibri"/>
          <w:color w:val="000000"/>
          <w:sz w:val="24"/>
          <w:szCs w:val="24"/>
        </w:rPr>
        <w:t xml:space="preserve"> egzemplarze dla Zamawiającego, jeden egzemplarz dla Wykonawcy.</w:t>
      </w:r>
    </w:p>
    <w:p w:rsidR="00A671E3" w:rsidRPr="00EC702D" w:rsidRDefault="00A671E3" w:rsidP="000630B5">
      <w:pPr>
        <w:pStyle w:val="Akapitzlist"/>
        <w:numPr>
          <w:ilvl w:val="0"/>
          <w:numId w:val="38"/>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Załącznikami do umowy są:</w:t>
      </w:r>
    </w:p>
    <w:p w:rsidR="00A671E3" w:rsidRPr="009E5D4C" w:rsidRDefault="00A671E3" w:rsidP="000630B5">
      <w:pPr>
        <w:widowControl/>
        <w:numPr>
          <w:ilvl w:val="0"/>
          <w:numId w:val="42"/>
        </w:numPr>
        <w:tabs>
          <w:tab w:val="left" w:pos="851"/>
        </w:tabs>
        <w:autoSpaceDE w:val="0"/>
        <w:adjustRightInd/>
        <w:spacing w:after="0"/>
        <w:ind w:hanging="1658"/>
        <w:contextualSpacing/>
        <w:textAlignment w:val="auto"/>
        <w:rPr>
          <w:rFonts w:ascii="Cambria" w:hAnsi="Cambria" w:cs="Times New Roman"/>
          <w:sz w:val="24"/>
          <w:szCs w:val="24"/>
        </w:rPr>
      </w:pPr>
      <w:r w:rsidRPr="00EC702D">
        <w:rPr>
          <w:rFonts w:ascii="Cambria" w:hAnsi="Cambria" w:cs="Cambria"/>
          <w:sz w:val="24"/>
          <w:szCs w:val="24"/>
        </w:rPr>
        <w:t>Złożona oferta.</w:t>
      </w:r>
    </w:p>
    <w:p w:rsidR="00A671E3" w:rsidRPr="00605DFF" w:rsidRDefault="00A671E3" w:rsidP="000630B5">
      <w:pPr>
        <w:widowControl/>
        <w:numPr>
          <w:ilvl w:val="0"/>
          <w:numId w:val="42"/>
        </w:numPr>
        <w:tabs>
          <w:tab w:val="left" w:pos="851"/>
        </w:tabs>
        <w:autoSpaceDE w:val="0"/>
        <w:adjustRightInd/>
        <w:spacing w:after="0"/>
        <w:ind w:hanging="1658"/>
        <w:contextualSpacing/>
        <w:textAlignment w:val="auto"/>
        <w:rPr>
          <w:rFonts w:ascii="Cambria" w:hAnsi="Cambria"/>
        </w:rPr>
      </w:pPr>
      <w:r>
        <w:rPr>
          <w:rFonts w:ascii="Cambria" w:hAnsi="Cambria" w:cs="Cambria"/>
          <w:sz w:val="24"/>
          <w:szCs w:val="24"/>
        </w:rPr>
        <w:t>H</w:t>
      </w:r>
      <w:r w:rsidRPr="00605DFF">
        <w:rPr>
          <w:rFonts w:ascii="Cambria" w:hAnsi="Cambria" w:cs="Cambria"/>
          <w:sz w:val="24"/>
          <w:szCs w:val="24"/>
        </w:rPr>
        <w:t>armonogram rzeczowo-finansowy.</w:t>
      </w:r>
    </w:p>
    <w:p w:rsidR="00A671E3" w:rsidRPr="00EC702D" w:rsidRDefault="00A671E3" w:rsidP="00B83CE6">
      <w:pPr>
        <w:pStyle w:val="Jasnalistaakcent51"/>
        <w:widowControl/>
        <w:suppressAutoHyphens w:val="0"/>
        <w:autoSpaceDE w:val="0"/>
        <w:autoSpaceDN w:val="0"/>
        <w:spacing w:after="0"/>
        <w:jc w:val="left"/>
        <w:textAlignment w:val="auto"/>
        <w:rPr>
          <w:rFonts w:ascii="Cambria" w:eastAsia="Calibri" w:hAnsi="Cambria" w:cs="Calibri"/>
          <w:strike/>
          <w:sz w:val="24"/>
          <w:szCs w:val="24"/>
          <w:highlight w:val="yellow"/>
          <w:lang w:eastAsia="en-US"/>
        </w:rPr>
      </w:pPr>
    </w:p>
    <w:p w:rsidR="00A671E3" w:rsidRPr="00EC702D" w:rsidRDefault="00A671E3" w:rsidP="00B83CE6">
      <w:pPr>
        <w:widowControl/>
        <w:suppressAutoHyphens w:val="0"/>
        <w:autoSpaceDE w:val="0"/>
        <w:autoSpaceDN w:val="0"/>
        <w:spacing w:after="0"/>
        <w:jc w:val="left"/>
        <w:textAlignment w:val="auto"/>
        <w:rPr>
          <w:rFonts w:ascii="Cambria" w:eastAsia="Calibri" w:hAnsi="Cambria"/>
          <w:sz w:val="24"/>
          <w:szCs w:val="24"/>
          <w:lang w:eastAsia="en-US"/>
        </w:rPr>
      </w:pPr>
    </w:p>
    <w:tbl>
      <w:tblPr>
        <w:tblW w:w="0" w:type="auto"/>
        <w:tblLook w:val="04A0"/>
      </w:tblPr>
      <w:tblGrid>
        <w:gridCol w:w="4605"/>
        <w:gridCol w:w="4605"/>
      </w:tblGrid>
      <w:tr w:rsidR="00A671E3" w:rsidRPr="00EC702D" w:rsidTr="007B4E0A">
        <w:tc>
          <w:tcPr>
            <w:tcW w:w="4605" w:type="dxa"/>
          </w:tcPr>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Zamawiający:</w:t>
            </w:r>
          </w:p>
        </w:tc>
        <w:tc>
          <w:tcPr>
            <w:tcW w:w="4605" w:type="dxa"/>
          </w:tcPr>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                                   Wykonawca:</w:t>
            </w:r>
          </w:p>
        </w:tc>
      </w:tr>
    </w:tbl>
    <w:p w:rsidR="00A671E3" w:rsidRPr="00077606" w:rsidRDefault="00A671E3" w:rsidP="00B83CE6">
      <w:pPr>
        <w:widowControl/>
        <w:suppressAutoHyphens w:val="0"/>
        <w:autoSpaceDE w:val="0"/>
        <w:autoSpaceDN w:val="0"/>
        <w:spacing w:after="0"/>
        <w:contextualSpacing/>
        <w:textAlignment w:val="auto"/>
        <w:rPr>
          <w:rFonts w:ascii="Cambria" w:eastAsia="Calibri" w:hAnsi="Cambria"/>
          <w:sz w:val="24"/>
          <w:szCs w:val="24"/>
          <w:lang w:eastAsia="en-US"/>
        </w:rPr>
      </w:pPr>
    </w:p>
    <w:sectPr w:rsidR="00A671E3" w:rsidRPr="00077606" w:rsidSect="00B11F1A">
      <w:headerReference w:type="default" r:id="rId8"/>
      <w:footerReference w:type="default" r:id="rId9"/>
      <w:pgSz w:w="11906" w:h="16838"/>
      <w:pgMar w:top="1417" w:right="1417" w:bottom="1417" w:left="1417" w:header="0"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CEAA25" w15:done="0"/>
  <w15:commentEx w15:paraId="001828AE" w15:done="0"/>
  <w15:commentEx w15:paraId="72899964" w15:paraIdParent="001828AE" w15:done="0"/>
  <w15:commentEx w15:paraId="13E0A634" w15:done="0"/>
  <w15:commentEx w15:paraId="17DCF175" w15:paraIdParent="13E0A634" w15:done="0"/>
  <w15:commentEx w15:paraId="6CB83145" w15:done="0"/>
  <w15:commentEx w15:paraId="0C0AA80F" w15:paraIdParent="6CB83145" w15:done="0"/>
  <w15:commentEx w15:paraId="7DF641D2" w15:done="0"/>
  <w15:commentEx w15:paraId="6B481ABC" w15:paraIdParent="7DF641D2" w15:done="0"/>
  <w15:commentEx w15:paraId="0DBE58B8" w15:done="0"/>
  <w15:commentEx w15:paraId="05EED154" w15:paraIdParent="0DBE5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0AFB35" w16cex:dateUtc="2026-04-20T10:23:00Z"/>
  <w16cex:commentExtensible w16cex:durableId="5D322A92" w16cex:dateUtc="2026-04-19T20:55:00Z"/>
  <w16cex:commentExtensible w16cex:durableId="54610AA3" w16cex:dateUtc="2026-04-20T06:29:00Z"/>
  <w16cex:commentExtensible w16cex:durableId="1AA88050" w16cex:dateUtc="2026-04-19T20:57:00Z"/>
  <w16cex:commentExtensible w16cex:durableId="5BC40E0D" w16cex:dateUtc="2026-04-20T06:43:00Z"/>
  <w16cex:commentExtensible w16cex:durableId="793132F3" w16cex:dateUtc="2026-04-19T21:07:00Z"/>
  <w16cex:commentExtensible w16cex:durableId="11CCAAF4" w16cex:dateUtc="2026-04-20T06:43:00Z"/>
  <w16cex:commentExtensible w16cex:durableId="03EF86B5" w16cex:dateUtc="2026-04-19T21:09:00Z"/>
  <w16cex:commentExtensible w16cex:durableId="5E0F088F" w16cex:dateUtc="2026-04-20T07:29:00Z"/>
  <w16cex:commentExtensible w16cex:durableId="3EA9625C" w16cex:dateUtc="2026-04-19T21:09:00Z"/>
  <w16cex:commentExtensible w16cex:durableId="4C9A9AFE" w16cex:dateUtc="2026-04-20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CEAA25" w16cid:durableId="620AFB35"/>
  <w16cid:commentId w16cid:paraId="001828AE" w16cid:durableId="5D322A92"/>
  <w16cid:commentId w16cid:paraId="72899964" w16cid:durableId="54610AA3"/>
  <w16cid:commentId w16cid:paraId="13E0A634" w16cid:durableId="1AA88050"/>
  <w16cid:commentId w16cid:paraId="17DCF175" w16cid:durableId="5BC40E0D"/>
  <w16cid:commentId w16cid:paraId="6CB83145" w16cid:durableId="793132F3"/>
  <w16cid:commentId w16cid:paraId="0C0AA80F" w16cid:durableId="11CCAAF4"/>
  <w16cid:commentId w16cid:paraId="7DF641D2" w16cid:durableId="03EF86B5"/>
  <w16cid:commentId w16cid:paraId="6B481ABC" w16cid:durableId="5E0F088F"/>
  <w16cid:commentId w16cid:paraId="0DBE58B8" w16cid:durableId="3EA9625C"/>
  <w16cid:commentId w16cid:paraId="05EED154" w16cid:durableId="4C9A9AF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9C2" w:rsidRDefault="00AC79C2" w:rsidP="009C3898">
      <w:pPr>
        <w:spacing w:after="0" w:line="240" w:lineRule="auto"/>
      </w:pPr>
      <w:r>
        <w:separator/>
      </w:r>
    </w:p>
  </w:endnote>
  <w:endnote w:type="continuationSeparator" w:id="1">
    <w:p w:rsidR="00AC79C2" w:rsidRDefault="00AC79C2" w:rsidP="009C3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charset w:val="00"/>
    <w:family w:val="auto"/>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ebkit-standard">
    <w:altName w:val="Cambria"/>
    <w:panose1 w:val="00000000000000000000"/>
    <w:charset w:val="00"/>
    <w:family w:val="roman"/>
    <w:notTrueType/>
    <w:pitch w:val="default"/>
    <w:sig w:usb0="00000000" w:usb1="00000000" w:usb2="00000000" w:usb3="00000000" w:csb0="00000000" w:csb1="00000000"/>
  </w:font>
  <w:font w:name="Open Sans">
    <w:altName w:val="Tahoma"/>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2B3" w:rsidRPr="00E36E80" w:rsidRDefault="00C002B3" w:rsidP="00044F2F">
    <w:pPr>
      <w:pStyle w:val="Stopka"/>
      <w:rPr>
        <w:rFonts w:ascii="Cambria" w:hAnsi="Cambria" w:cs="Arial"/>
      </w:rPr>
    </w:pPr>
    <w:r w:rsidRPr="00E36E80">
      <w:rPr>
        <w:rFonts w:ascii="Cambria" w:hAnsi="Cambria" w:cs="Arial"/>
        <w:bdr w:val="single" w:sz="4" w:space="0" w:color="000000"/>
      </w:rPr>
      <w:tab/>
      <w:t>Zał. Nr 2 do SWZ – Projekt umowy</w:t>
    </w:r>
    <w:r w:rsidRPr="00E36E80">
      <w:rPr>
        <w:rFonts w:ascii="Cambria" w:hAnsi="Cambria" w:cs="Arial"/>
        <w:bdr w:val="single" w:sz="4" w:space="0" w:color="000000"/>
      </w:rPr>
      <w:tab/>
      <w:t xml:space="preserve">Strona </w:t>
    </w:r>
    <w:r w:rsidR="00BF7475"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00BF7475" w:rsidRPr="00E36E80">
      <w:rPr>
        <w:rFonts w:ascii="Cambria" w:hAnsi="Cambria" w:cs="Arial"/>
        <w:b/>
        <w:bdr w:val="single" w:sz="4" w:space="0" w:color="000000"/>
      </w:rPr>
      <w:fldChar w:fldCharType="separate"/>
    </w:r>
    <w:r w:rsidR="0009528B">
      <w:rPr>
        <w:rFonts w:ascii="Cambria" w:hAnsi="Cambria" w:cs="Arial"/>
        <w:b/>
        <w:noProof/>
        <w:bdr w:val="single" w:sz="4" w:space="0" w:color="000000"/>
      </w:rPr>
      <w:t>4</w:t>
    </w:r>
    <w:r w:rsidR="00BF7475"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00BF7475"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00BF7475" w:rsidRPr="00E36E80">
      <w:rPr>
        <w:rFonts w:ascii="Cambria" w:hAnsi="Cambria" w:cs="Arial"/>
        <w:b/>
        <w:bdr w:val="single" w:sz="4" w:space="0" w:color="000000"/>
      </w:rPr>
      <w:fldChar w:fldCharType="separate"/>
    </w:r>
    <w:r w:rsidR="0009528B">
      <w:rPr>
        <w:rFonts w:ascii="Cambria" w:hAnsi="Cambria" w:cs="Arial"/>
        <w:b/>
        <w:noProof/>
        <w:bdr w:val="single" w:sz="4" w:space="0" w:color="000000"/>
      </w:rPr>
      <w:t>34</w:t>
    </w:r>
    <w:r w:rsidR="00BF7475" w:rsidRPr="00E36E80">
      <w:rPr>
        <w:rFonts w:ascii="Cambria" w:hAnsi="Cambria" w:cs="Arial"/>
        <w:b/>
        <w:bdr w:val="single" w:sz="4" w:space="0" w:color="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9C2" w:rsidRDefault="00AC79C2" w:rsidP="009C3898">
      <w:pPr>
        <w:spacing w:after="0" w:line="240" w:lineRule="auto"/>
      </w:pPr>
      <w:r>
        <w:separator/>
      </w:r>
    </w:p>
  </w:footnote>
  <w:footnote w:type="continuationSeparator" w:id="1">
    <w:p w:rsidR="00AC79C2" w:rsidRDefault="00AC79C2" w:rsidP="009C3898">
      <w:pPr>
        <w:spacing w:after="0" w:line="240" w:lineRule="auto"/>
      </w:pPr>
      <w:r>
        <w:continuationSeparator/>
      </w:r>
    </w:p>
  </w:footnote>
  <w:footnote w:id="2">
    <w:p w:rsidR="00C002B3" w:rsidRPr="004942FA" w:rsidRDefault="00C002B3"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osoba/-y pełniąca/-e funkcję organu (członka organu) lub prokurent spółki.</w:t>
      </w:r>
    </w:p>
  </w:footnote>
  <w:footnote w:id="3">
    <w:p w:rsidR="00C002B3" w:rsidRPr="004942FA" w:rsidRDefault="00C002B3"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spółki.</w:t>
      </w:r>
    </w:p>
  </w:footnote>
  <w:footnote w:id="4">
    <w:p w:rsidR="00C002B3" w:rsidRDefault="00C002B3" w:rsidP="00F86636">
      <w:pPr>
        <w:pStyle w:val="Tekstprzypisudolnego"/>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tej osoby.</w:t>
      </w:r>
    </w:p>
  </w:footnote>
  <w:footnote w:id="5">
    <w:p w:rsidR="00C002B3" w:rsidRPr="006812B2" w:rsidRDefault="00C002B3" w:rsidP="00A671E3">
      <w:pPr>
        <w:pStyle w:val="Tekstprzypisudolnego"/>
      </w:pPr>
      <w:r>
        <w:rPr>
          <w:rStyle w:val="Odwoanieprzypisudolnego"/>
        </w:rPr>
        <w:footnoteRef/>
      </w:r>
      <w:r>
        <w:t xml:space="preserve"> Zgodnie z deklaracją w ofercie.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2B3" w:rsidRDefault="00C002B3" w:rsidP="00536812">
    <w:pPr>
      <w:pBdr>
        <w:top w:val="nil"/>
        <w:left w:val="nil"/>
        <w:bottom w:val="nil"/>
        <w:right w:val="nil"/>
        <w:between w:val="nil"/>
      </w:pBdr>
      <w:tabs>
        <w:tab w:val="center" w:pos="4536"/>
        <w:tab w:val="right" w:pos="9072"/>
      </w:tabs>
      <w:rPr>
        <w:color w:val="000000"/>
      </w:rPr>
    </w:pPr>
  </w:p>
  <w:p w:rsidR="00C002B3" w:rsidRPr="00536812" w:rsidRDefault="00C002B3" w:rsidP="00E11E7E">
    <w:pPr>
      <w:jc w:val="center"/>
      <w:rPr>
        <w:rFonts w:ascii="Cambria" w:hAnsi="Cambria"/>
        <w:sz w:val="15"/>
        <w:szCs w:val="15"/>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2">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A05243"/>
    <w:multiLevelType w:val="multilevel"/>
    <w:tmpl w:val="26167FAE"/>
    <w:styleLink w:val="Biecalista1"/>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ascii="Cambria" w:hAnsi="Cambria" w:hint="default"/>
        <w:b/>
        <w:sz w:val="24"/>
        <w:szCs w:val="24"/>
      </w:rPr>
    </w:lvl>
    <w:lvl w:ilvl="2">
      <w:start w:val="1"/>
      <w:numFmt w:val="decimal"/>
      <w:lvlText w:val="%3)"/>
      <w:lvlJc w:val="left"/>
      <w:pPr>
        <w:tabs>
          <w:tab w:val="num" w:pos="720"/>
        </w:tabs>
        <w:ind w:left="720" w:hanging="36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03578F"/>
    <w:multiLevelType w:val="hybridMultilevel"/>
    <w:tmpl w:val="EBB071C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8785DFE"/>
    <w:multiLevelType w:val="hybridMultilevel"/>
    <w:tmpl w:val="F8240A00"/>
    <w:lvl w:ilvl="0" w:tplc="FFFFFFFF">
      <w:start w:val="1"/>
      <w:numFmt w:val="decimal"/>
      <w:lvlText w:val="%1)"/>
      <w:lvlJc w:val="left"/>
      <w:pPr>
        <w:tabs>
          <w:tab w:val="num" w:pos="720"/>
        </w:tabs>
        <w:ind w:left="720" w:hanging="360"/>
      </w:pPr>
    </w:lvl>
    <w:lvl w:ilvl="1" w:tplc="04150017">
      <w:start w:val="1"/>
      <w:numFmt w:val="lowerLetter"/>
      <w:lvlText w:val="%2)"/>
      <w:lvlJc w:val="left"/>
      <w:pPr>
        <w:ind w:left="1800" w:hanging="360"/>
      </w:pPr>
      <w:rPr>
        <w:color w:val="auto"/>
      </w:rPr>
    </w:lvl>
    <w:lvl w:ilvl="2" w:tplc="FFFFFFFF">
      <w:start w:val="1"/>
      <w:numFmt w:val="decimal"/>
      <w:lvlText w:val="%3)"/>
      <w:lvlJc w:val="left"/>
      <w:pPr>
        <w:tabs>
          <w:tab w:val="num" w:pos="1080"/>
        </w:tabs>
        <w:ind w:left="1080" w:hanging="360"/>
      </w:pPr>
      <w:rPr>
        <w:color w:val="auto"/>
      </w:r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A2C448C"/>
    <w:multiLevelType w:val="hybridMultilevel"/>
    <w:tmpl w:val="DE74A32C"/>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AD0513D"/>
    <w:multiLevelType w:val="hybridMultilevel"/>
    <w:tmpl w:val="7354ED00"/>
    <w:lvl w:ilvl="0" w:tplc="A5486910">
      <w:start w:val="1"/>
      <w:numFmt w:val="decimal"/>
      <w:lvlText w:val="%1)"/>
      <w:lvlJc w:val="left"/>
      <w:pPr>
        <w:tabs>
          <w:tab w:val="num" w:pos="708"/>
        </w:tabs>
        <w:ind w:left="708" w:hanging="283"/>
      </w:pPr>
      <w:rPr>
        <w:b w:val="0"/>
        <w:strike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2">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4">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1806666"/>
    <w:multiLevelType w:val="hybridMultilevel"/>
    <w:tmpl w:val="4E7405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2278083E"/>
    <w:multiLevelType w:val="hybridMultilevel"/>
    <w:tmpl w:val="FCBA35CE"/>
    <w:lvl w:ilvl="0" w:tplc="9AA2DFC4">
      <w:start w:val="1"/>
      <w:numFmt w:val="decimal"/>
      <w:lvlText w:val="%1)"/>
      <w:lvlJc w:val="left"/>
      <w:pPr>
        <w:ind w:left="720" w:hanging="360"/>
      </w:pPr>
      <w:rPr>
        <w:rFonts w:ascii="Cambria" w:eastAsia="Calibri" w:hAnsi="Cambria"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5B4119E"/>
    <w:multiLevelType w:val="hybridMultilevel"/>
    <w:tmpl w:val="C5C6B92E"/>
    <w:lvl w:ilvl="0" w:tplc="BE40330C">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04053A9"/>
    <w:multiLevelType w:val="multilevel"/>
    <w:tmpl w:val="39C6B92C"/>
    <w:name w:val="WW8Num722"/>
    <w:lvl w:ilvl="0">
      <w:start w:val="1"/>
      <w:numFmt w:val="lowerLetter"/>
      <w:lvlText w:val="%1)"/>
      <w:lvlJc w:val="left"/>
      <w:pPr>
        <w:tabs>
          <w:tab w:val="num" w:pos="720"/>
        </w:tabs>
        <w:ind w:left="720" w:hanging="360"/>
      </w:pPr>
      <w:rPr>
        <w:rFonts w:ascii="Times New Roman" w:hAnsi="Times New Roman" w:cs="Times New Roman" w:hint="default"/>
        <w:color w:val="00000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color w:val="000000"/>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487"/>
        </w:tabs>
        <w:ind w:left="2487" w:hanging="360"/>
      </w:pPr>
      <w:rPr>
        <w:rFonts w:ascii="Arial" w:eastAsia="Calibri" w:hAnsi="Arial" w:cs="Arial"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24">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3A4618D"/>
    <w:multiLevelType w:val="hybridMultilevel"/>
    <w:tmpl w:val="D2D029FE"/>
    <w:lvl w:ilvl="0" w:tplc="FFFFFFFF">
      <w:start w:val="1"/>
      <w:numFmt w:val="decimal"/>
      <w:lvlText w:val="%1)"/>
      <w:lvlJc w:val="left"/>
      <w:pPr>
        <w:tabs>
          <w:tab w:val="num" w:pos="850"/>
        </w:tabs>
        <w:ind w:left="850" w:hanging="283"/>
      </w:pPr>
      <w:rPr>
        <w:b w:val="0"/>
        <w:color w:val="auto"/>
      </w:rPr>
    </w:lvl>
    <w:lvl w:ilvl="1" w:tplc="FFFFFFFF">
      <w:start w:val="1"/>
      <w:numFmt w:val="lowerLetter"/>
      <w:lvlText w:val="%2)"/>
      <w:lvlJc w:val="left"/>
      <w:pPr>
        <w:ind w:left="720" w:hanging="360"/>
      </w:pPr>
      <w:rPr>
        <w:color w:val="auto"/>
      </w:rPr>
    </w:lvl>
    <w:lvl w:ilvl="2" w:tplc="FFFFFFFF">
      <w:start w:val="1"/>
      <w:numFmt w:val="decimal"/>
      <w:lvlText w:val="%3)"/>
      <w:lvlJc w:val="left"/>
      <w:pPr>
        <w:tabs>
          <w:tab w:val="num" w:pos="2907"/>
        </w:tabs>
        <w:ind w:left="2907" w:hanging="360"/>
      </w:pPr>
    </w:lvl>
    <w:lvl w:ilvl="3" w:tplc="FFFFFFFF">
      <w:start w:val="1"/>
      <w:numFmt w:val="decimal"/>
      <w:lvlText w:val="%4."/>
      <w:lvlJc w:val="left"/>
      <w:pPr>
        <w:tabs>
          <w:tab w:val="num" w:pos="3447"/>
        </w:tabs>
        <w:ind w:left="3447" w:hanging="360"/>
      </w:pPr>
    </w:lvl>
    <w:lvl w:ilvl="4" w:tplc="FFFFFFFF">
      <w:start w:val="1"/>
      <w:numFmt w:val="decimal"/>
      <w:lvlText w:val="%5."/>
      <w:lvlJc w:val="left"/>
      <w:pPr>
        <w:tabs>
          <w:tab w:val="num" w:pos="4167"/>
        </w:tabs>
        <w:ind w:left="4167" w:hanging="360"/>
      </w:pPr>
    </w:lvl>
    <w:lvl w:ilvl="5" w:tplc="FFFFFFFF">
      <w:start w:val="1"/>
      <w:numFmt w:val="decimal"/>
      <w:lvlText w:val="%6."/>
      <w:lvlJc w:val="left"/>
      <w:pPr>
        <w:tabs>
          <w:tab w:val="num" w:pos="4887"/>
        </w:tabs>
        <w:ind w:left="4887" w:hanging="360"/>
      </w:pPr>
    </w:lvl>
    <w:lvl w:ilvl="6" w:tplc="FFFFFFFF">
      <w:start w:val="1"/>
      <w:numFmt w:val="decimal"/>
      <w:lvlText w:val="%7."/>
      <w:lvlJc w:val="left"/>
      <w:pPr>
        <w:tabs>
          <w:tab w:val="num" w:pos="5607"/>
        </w:tabs>
        <w:ind w:left="5607" w:hanging="360"/>
      </w:pPr>
    </w:lvl>
    <w:lvl w:ilvl="7" w:tplc="FFFFFFFF">
      <w:start w:val="1"/>
      <w:numFmt w:val="decimal"/>
      <w:lvlText w:val="%8."/>
      <w:lvlJc w:val="left"/>
      <w:pPr>
        <w:tabs>
          <w:tab w:val="num" w:pos="6327"/>
        </w:tabs>
        <w:ind w:left="6327" w:hanging="360"/>
      </w:pPr>
    </w:lvl>
    <w:lvl w:ilvl="8" w:tplc="FFFFFFFF">
      <w:start w:val="1"/>
      <w:numFmt w:val="decimal"/>
      <w:lvlText w:val="%9."/>
      <w:lvlJc w:val="left"/>
      <w:pPr>
        <w:tabs>
          <w:tab w:val="num" w:pos="7047"/>
        </w:tabs>
        <w:ind w:left="7047" w:hanging="360"/>
      </w:pPr>
    </w:lvl>
  </w:abstractNum>
  <w:abstractNum w:abstractNumId="26">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7">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9">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3">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6032F4B"/>
    <w:multiLevelType w:val="multilevel"/>
    <w:tmpl w:val="26167FAE"/>
    <w:styleLink w:val="Biecalista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ascii="Cambria" w:hAnsi="Cambria" w:hint="default"/>
        <w:b/>
        <w:sz w:val="24"/>
        <w:szCs w:val="24"/>
      </w:rPr>
    </w:lvl>
    <w:lvl w:ilvl="2">
      <w:start w:val="1"/>
      <w:numFmt w:val="decimal"/>
      <w:lvlText w:val="%3)"/>
      <w:lvlJc w:val="left"/>
      <w:pPr>
        <w:tabs>
          <w:tab w:val="num" w:pos="720"/>
        </w:tabs>
        <w:ind w:left="720" w:hanging="36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8347DC9"/>
    <w:multiLevelType w:val="multilevel"/>
    <w:tmpl w:val="B8065CC6"/>
    <w:lvl w:ilvl="0">
      <w:start w:val="1"/>
      <w:numFmt w:val="decimal"/>
      <w:lvlText w:val="%1."/>
      <w:lvlJc w:val="left"/>
      <w:pPr>
        <w:ind w:left="427" w:firstLine="0"/>
      </w:pPr>
      <w:rPr>
        <w:rFonts w:ascii="Cambria" w:eastAsia="Cambria" w:hAnsi="Cambria" w:cs="Cambria"/>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ind w:left="78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4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1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8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6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3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0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7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43">
    <w:nsid w:val="5E361AF2"/>
    <w:multiLevelType w:val="hybridMultilevel"/>
    <w:tmpl w:val="4FF03D20"/>
    <w:lvl w:ilvl="0" w:tplc="887ED644">
      <w:start w:val="1"/>
      <w:numFmt w:val="decimal"/>
      <w:lvlText w:val="%1."/>
      <w:lvlJc w:val="left"/>
      <w:pPr>
        <w:tabs>
          <w:tab w:val="num" w:pos="1440"/>
        </w:tabs>
        <w:ind w:left="1440"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63F7568F"/>
    <w:multiLevelType w:val="hybridMultilevel"/>
    <w:tmpl w:val="DAD25FB6"/>
    <w:lvl w:ilvl="0" w:tplc="FFFFFFFF">
      <w:start w:val="1"/>
      <w:numFmt w:val="decimal"/>
      <w:lvlText w:val="%1."/>
      <w:lvlJc w:val="left"/>
      <w:pPr>
        <w:ind w:left="502" w:hanging="360"/>
      </w:pPr>
      <w:rPr>
        <w:b/>
      </w:rPr>
    </w:lvl>
    <w:lvl w:ilvl="1" w:tplc="04150017">
      <w:start w:val="1"/>
      <w:numFmt w:val="lowerLetter"/>
      <w:lvlText w:val="%2)"/>
      <w:lvlJc w:val="left"/>
      <w:pPr>
        <w:ind w:left="644" w:hanging="360"/>
      </w:pPr>
    </w:lvl>
    <w:lvl w:ilvl="2" w:tplc="FFFFFFFF">
      <w:start w:val="1"/>
      <w:numFmt w:val="decimal"/>
      <w:lvlText w:val="%3)"/>
      <w:lvlJc w:val="left"/>
      <w:pPr>
        <w:ind w:left="2340" w:hanging="360"/>
      </w:pPr>
    </w:lvl>
    <w:lvl w:ilvl="3" w:tplc="FFFFFFFF">
      <w:start w:val="1"/>
      <w:numFmt w:val="lowerLetter"/>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47">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49">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3">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8"/>
  </w:num>
  <w:num w:numId="2">
    <w:abstractNumId w:val="2"/>
  </w:num>
  <w:num w:numId="3">
    <w:abstractNumId w:val="35"/>
  </w:num>
  <w:num w:numId="4">
    <w:abstractNumId w:val="13"/>
  </w:num>
  <w:num w:numId="5">
    <w:abstractNumId w:val="12"/>
  </w:num>
  <w:num w:numId="6">
    <w:abstractNumId w:val="20"/>
  </w:num>
  <w:num w:numId="7">
    <w:abstractNumId w:val="26"/>
  </w:num>
  <w:num w:numId="8">
    <w:abstractNumId w:val="38"/>
  </w:num>
  <w:num w:numId="9">
    <w:abstractNumId w:val="31"/>
  </w:num>
  <w:num w:numId="10">
    <w:abstractNumId w:val="17"/>
  </w:num>
  <w:num w:numId="11">
    <w:abstractNumId w:val="30"/>
  </w:num>
  <w:num w:numId="12">
    <w:abstractNumId w:val="5"/>
  </w:num>
  <w:num w:numId="13">
    <w:abstractNumId w:val="10"/>
  </w:num>
  <w:num w:numId="14">
    <w:abstractNumId w:val="11"/>
  </w:num>
  <w:num w:numId="15">
    <w:abstractNumId w:val="52"/>
  </w:num>
  <w:num w:numId="16">
    <w:abstractNumId w:val="43"/>
  </w:num>
  <w:num w:numId="17">
    <w:abstractNumId w:val="32"/>
  </w:num>
  <w:num w:numId="18">
    <w:abstractNumId w:val="36"/>
  </w:num>
  <w:num w:numId="19">
    <w:abstractNumId w:val="33"/>
  </w:num>
  <w:num w:numId="20">
    <w:abstractNumId w:val="47"/>
  </w:num>
  <w:num w:numId="21">
    <w:abstractNumId w:val="39"/>
  </w:num>
  <w:num w:numId="22">
    <w:abstractNumId w:val="19"/>
  </w:num>
  <w:num w:numId="23">
    <w:abstractNumId w:val="9"/>
  </w:num>
  <w:num w:numId="24">
    <w:abstractNumId w:val="14"/>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3"/>
  </w:num>
  <w:num w:numId="28">
    <w:abstractNumId w:val="21"/>
  </w:num>
  <w:num w:numId="29">
    <w:abstractNumId w:val="40"/>
  </w:num>
  <w:num w:numId="30">
    <w:abstractNumId w:val="50"/>
  </w:num>
  <w:num w:numId="31">
    <w:abstractNumId w:val="7"/>
  </w:num>
  <w:num w:numId="32">
    <w:abstractNumId w:val="49"/>
  </w:num>
  <w:num w:numId="33">
    <w:abstractNumId w:val="51"/>
  </w:num>
  <w:num w:numId="34">
    <w:abstractNumId w:val="24"/>
  </w:num>
  <w:num w:numId="35">
    <w:abstractNumId w:val="22"/>
  </w:num>
  <w:num w:numId="36">
    <w:abstractNumId w:val="48"/>
  </w:num>
  <w:num w:numId="37">
    <w:abstractNumId w:val="6"/>
  </w:num>
  <w:num w:numId="38">
    <w:abstractNumId w:val="53"/>
  </w:num>
  <w:num w:numId="39">
    <w:abstractNumId w:val="46"/>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7"/>
  </w:num>
  <w:num w:numId="43">
    <w:abstractNumId w:val="1"/>
  </w:num>
  <w:num w:numId="44">
    <w:abstractNumId w:val="25"/>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16"/>
  </w:num>
  <w:num w:numId="48">
    <w:abstractNumId w:val="15"/>
  </w:num>
  <w:num w:numId="49">
    <w:abstractNumId w:val="18"/>
  </w:num>
  <w:num w:numId="50">
    <w:abstractNumId w:val="4"/>
  </w:num>
  <w:num w:numId="51">
    <w:abstractNumId w:val="37"/>
  </w:num>
  <w:num w:numId="52">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ara Kanar">
    <w15:presenceInfo w15:providerId="AD" w15:userId="S::Barbara@krzysztofpuchacz.com.pl::4735c29b-e81b-4984-a383-052351a45414"/>
  </w15:person>
  <w15:person w15:author="Iwona Król">
    <w15:presenceInfo w15:providerId="AD" w15:userId="S-1-5-21-3880748913-3845250796-4281396476-219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8434"/>
  </w:hdrShapeDefaults>
  <w:footnotePr>
    <w:footnote w:id="0"/>
    <w:footnote w:id="1"/>
  </w:footnotePr>
  <w:endnotePr>
    <w:endnote w:id="0"/>
    <w:endnote w:id="1"/>
  </w:endnotePr>
  <w:compat/>
  <w:rsids>
    <w:rsidRoot w:val="009C3898"/>
    <w:rsid w:val="0000393B"/>
    <w:rsid w:val="00005E96"/>
    <w:rsid w:val="0001235A"/>
    <w:rsid w:val="00013C3B"/>
    <w:rsid w:val="00014360"/>
    <w:rsid w:val="0001470F"/>
    <w:rsid w:val="00014C0F"/>
    <w:rsid w:val="00014C62"/>
    <w:rsid w:val="0001642D"/>
    <w:rsid w:val="00025AA6"/>
    <w:rsid w:val="00030A9F"/>
    <w:rsid w:val="000370B8"/>
    <w:rsid w:val="000441F5"/>
    <w:rsid w:val="00044F2F"/>
    <w:rsid w:val="00052D21"/>
    <w:rsid w:val="00054854"/>
    <w:rsid w:val="0006047E"/>
    <w:rsid w:val="000630B5"/>
    <w:rsid w:val="00063697"/>
    <w:rsid w:val="00073665"/>
    <w:rsid w:val="00077606"/>
    <w:rsid w:val="000901C7"/>
    <w:rsid w:val="00090F88"/>
    <w:rsid w:val="00093FC9"/>
    <w:rsid w:val="00094067"/>
    <w:rsid w:val="0009528B"/>
    <w:rsid w:val="00095EAA"/>
    <w:rsid w:val="000A41E2"/>
    <w:rsid w:val="000B03F6"/>
    <w:rsid w:val="000B0A0F"/>
    <w:rsid w:val="000B713F"/>
    <w:rsid w:val="000C0928"/>
    <w:rsid w:val="000D10E5"/>
    <w:rsid w:val="000D54F2"/>
    <w:rsid w:val="000E216F"/>
    <w:rsid w:val="000E4B85"/>
    <w:rsid w:val="000F743A"/>
    <w:rsid w:val="001076F6"/>
    <w:rsid w:val="001077E7"/>
    <w:rsid w:val="001102F3"/>
    <w:rsid w:val="001239D2"/>
    <w:rsid w:val="00124066"/>
    <w:rsid w:val="00140F7B"/>
    <w:rsid w:val="001465F9"/>
    <w:rsid w:val="00160B1E"/>
    <w:rsid w:val="00163E75"/>
    <w:rsid w:val="0017112D"/>
    <w:rsid w:val="00181577"/>
    <w:rsid w:val="00192313"/>
    <w:rsid w:val="00193A9D"/>
    <w:rsid w:val="00196ED1"/>
    <w:rsid w:val="001974F2"/>
    <w:rsid w:val="001A14A2"/>
    <w:rsid w:val="001A3362"/>
    <w:rsid w:val="001A4726"/>
    <w:rsid w:val="001A4773"/>
    <w:rsid w:val="001B0A83"/>
    <w:rsid w:val="001B2888"/>
    <w:rsid w:val="001B6853"/>
    <w:rsid w:val="001F1D69"/>
    <w:rsid w:val="001F30BE"/>
    <w:rsid w:val="001F6227"/>
    <w:rsid w:val="0021329A"/>
    <w:rsid w:val="00214967"/>
    <w:rsid w:val="00214E2B"/>
    <w:rsid w:val="00225AE0"/>
    <w:rsid w:val="00234BF0"/>
    <w:rsid w:val="0023697F"/>
    <w:rsid w:val="0024391B"/>
    <w:rsid w:val="002477CF"/>
    <w:rsid w:val="002531E9"/>
    <w:rsid w:val="00262B63"/>
    <w:rsid w:val="00270A82"/>
    <w:rsid w:val="00276657"/>
    <w:rsid w:val="002956AB"/>
    <w:rsid w:val="002A481A"/>
    <w:rsid w:val="002B7D59"/>
    <w:rsid w:val="002C30F3"/>
    <w:rsid w:val="002C5235"/>
    <w:rsid w:val="002D4886"/>
    <w:rsid w:val="002E10AE"/>
    <w:rsid w:val="002E266A"/>
    <w:rsid w:val="002E3929"/>
    <w:rsid w:val="002E3A5F"/>
    <w:rsid w:val="002E3B17"/>
    <w:rsid w:val="002F2274"/>
    <w:rsid w:val="002F6718"/>
    <w:rsid w:val="00314B63"/>
    <w:rsid w:val="00317236"/>
    <w:rsid w:val="00337A0D"/>
    <w:rsid w:val="00343D20"/>
    <w:rsid w:val="00353BD8"/>
    <w:rsid w:val="00353F45"/>
    <w:rsid w:val="0036144E"/>
    <w:rsid w:val="00366F1C"/>
    <w:rsid w:val="00375AFF"/>
    <w:rsid w:val="0037666C"/>
    <w:rsid w:val="0037784C"/>
    <w:rsid w:val="00377EEA"/>
    <w:rsid w:val="00384BC7"/>
    <w:rsid w:val="00384EEC"/>
    <w:rsid w:val="00393CB1"/>
    <w:rsid w:val="003A1F52"/>
    <w:rsid w:val="003A7268"/>
    <w:rsid w:val="003B63D0"/>
    <w:rsid w:val="003B6FBB"/>
    <w:rsid w:val="003C0805"/>
    <w:rsid w:val="003D0B1A"/>
    <w:rsid w:val="003D20C8"/>
    <w:rsid w:val="003D23C9"/>
    <w:rsid w:val="003D25E2"/>
    <w:rsid w:val="003D4DFF"/>
    <w:rsid w:val="003D5B43"/>
    <w:rsid w:val="003E500F"/>
    <w:rsid w:val="003E5176"/>
    <w:rsid w:val="003E7782"/>
    <w:rsid w:val="003F61F7"/>
    <w:rsid w:val="00401400"/>
    <w:rsid w:val="00401CA8"/>
    <w:rsid w:val="00401D62"/>
    <w:rsid w:val="004063A3"/>
    <w:rsid w:val="00410E33"/>
    <w:rsid w:val="0042178E"/>
    <w:rsid w:val="00423AEB"/>
    <w:rsid w:val="004240BF"/>
    <w:rsid w:val="00427052"/>
    <w:rsid w:val="00431C91"/>
    <w:rsid w:val="00435C03"/>
    <w:rsid w:val="004368E6"/>
    <w:rsid w:val="00445800"/>
    <w:rsid w:val="00452E50"/>
    <w:rsid w:val="0045536B"/>
    <w:rsid w:val="00462B9A"/>
    <w:rsid w:val="0047218D"/>
    <w:rsid w:val="0047420F"/>
    <w:rsid w:val="004879ED"/>
    <w:rsid w:val="00493F2B"/>
    <w:rsid w:val="00496C08"/>
    <w:rsid w:val="004B6781"/>
    <w:rsid w:val="004C7D5B"/>
    <w:rsid w:val="004F3AE1"/>
    <w:rsid w:val="00512484"/>
    <w:rsid w:val="00526A24"/>
    <w:rsid w:val="00527416"/>
    <w:rsid w:val="00536812"/>
    <w:rsid w:val="00537775"/>
    <w:rsid w:val="0055276B"/>
    <w:rsid w:val="00553C36"/>
    <w:rsid w:val="00561A7E"/>
    <w:rsid w:val="005843C5"/>
    <w:rsid w:val="00592A6E"/>
    <w:rsid w:val="005A1A66"/>
    <w:rsid w:val="005B1E4E"/>
    <w:rsid w:val="005B35F7"/>
    <w:rsid w:val="005B409E"/>
    <w:rsid w:val="005B4909"/>
    <w:rsid w:val="005B55DE"/>
    <w:rsid w:val="005C2B1E"/>
    <w:rsid w:val="005C5B27"/>
    <w:rsid w:val="005D0972"/>
    <w:rsid w:val="005D1065"/>
    <w:rsid w:val="005D1507"/>
    <w:rsid w:val="005E2DA1"/>
    <w:rsid w:val="005E3970"/>
    <w:rsid w:val="005E443B"/>
    <w:rsid w:val="005E667B"/>
    <w:rsid w:val="005E7372"/>
    <w:rsid w:val="006120B7"/>
    <w:rsid w:val="00615569"/>
    <w:rsid w:val="00623B83"/>
    <w:rsid w:val="00640456"/>
    <w:rsid w:val="0064481B"/>
    <w:rsid w:val="006477CE"/>
    <w:rsid w:val="00650E65"/>
    <w:rsid w:val="00667234"/>
    <w:rsid w:val="00672AAB"/>
    <w:rsid w:val="00673859"/>
    <w:rsid w:val="00676EB1"/>
    <w:rsid w:val="00677066"/>
    <w:rsid w:val="006825AE"/>
    <w:rsid w:val="0069133D"/>
    <w:rsid w:val="00693B5D"/>
    <w:rsid w:val="006A2A55"/>
    <w:rsid w:val="006A308F"/>
    <w:rsid w:val="006A5CE1"/>
    <w:rsid w:val="006C4A07"/>
    <w:rsid w:val="006D3391"/>
    <w:rsid w:val="006F197C"/>
    <w:rsid w:val="006F407E"/>
    <w:rsid w:val="006F4174"/>
    <w:rsid w:val="006F611C"/>
    <w:rsid w:val="00722762"/>
    <w:rsid w:val="00722FF7"/>
    <w:rsid w:val="00726169"/>
    <w:rsid w:val="007365BF"/>
    <w:rsid w:val="00740B8A"/>
    <w:rsid w:val="00740DF0"/>
    <w:rsid w:val="007422FA"/>
    <w:rsid w:val="00745FF9"/>
    <w:rsid w:val="00751805"/>
    <w:rsid w:val="00797B76"/>
    <w:rsid w:val="007A1ABC"/>
    <w:rsid w:val="007B34C1"/>
    <w:rsid w:val="007B4B51"/>
    <w:rsid w:val="007B4E0A"/>
    <w:rsid w:val="007C06E3"/>
    <w:rsid w:val="007F004F"/>
    <w:rsid w:val="007F38CD"/>
    <w:rsid w:val="008001D5"/>
    <w:rsid w:val="008016B8"/>
    <w:rsid w:val="00802149"/>
    <w:rsid w:val="008161C4"/>
    <w:rsid w:val="00817559"/>
    <w:rsid w:val="0083029C"/>
    <w:rsid w:val="00835D37"/>
    <w:rsid w:val="0084077A"/>
    <w:rsid w:val="00840B49"/>
    <w:rsid w:val="00845D2D"/>
    <w:rsid w:val="00850A6B"/>
    <w:rsid w:val="00861A05"/>
    <w:rsid w:val="00862281"/>
    <w:rsid w:val="00874519"/>
    <w:rsid w:val="00891C92"/>
    <w:rsid w:val="00896912"/>
    <w:rsid w:val="008A238B"/>
    <w:rsid w:val="008A56B5"/>
    <w:rsid w:val="008A653A"/>
    <w:rsid w:val="008B664C"/>
    <w:rsid w:val="008C048B"/>
    <w:rsid w:val="008C10EF"/>
    <w:rsid w:val="008C138E"/>
    <w:rsid w:val="008C460E"/>
    <w:rsid w:val="008D5BB8"/>
    <w:rsid w:val="008E0ACC"/>
    <w:rsid w:val="008E61EB"/>
    <w:rsid w:val="008F0F34"/>
    <w:rsid w:val="00900327"/>
    <w:rsid w:val="0090425D"/>
    <w:rsid w:val="00906D9C"/>
    <w:rsid w:val="009178B5"/>
    <w:rsid w:val="00922787"/>
    <w:rsid w:val="00930D94"/>
    <w:rsid w:val="00952097"/>
    <w:rsid w:val="0097025F"/>
    <w:rsid w:val="009733EC"/>
    <w:rsid w:val="00973714"/>
    <w:rsid w:val="00974418"/>
    <w:rsid w:val="00976D7E"/>
    <w:rsid w:val="00985C8F"/>
    <w:rsid w:val="00987E9F"/>
    <w:rsid w:val="00994069"/>
    <w:rsid w:val="00994F9E"/>
    <w:rsid w:val="009B043A"/>
    <w:rsid w:val="009B0528"/>
    <w:rsid w:val="009C285A"/>
    <w:rsid w:val="009C3898"/>
    <w:rsid w:val="009D0ABD"/>
    <w:rsid w:val="009D0B82"/>
    <w:rsid w:val="009D3A63"/>
    <w:rsid w:val="009E398A"/>
    <w:rsid w:val="009E569A"/>
    <w:rsid w:val="009F3955"/>
    <w:rsid w:val="00A07506"/>
    <w:rsid w:val="00A1101A"/>
    <w:rsid w:val="00A11162"/>
    <w:rsid w:val="00A2287A"/>
    <w:rsid w:val="00A31EFB"/>
    <w:rsid w:val="00A424D7"/>
    <w:rsid w:val="00A431AC"/>
    <w:rsid w:val="00A51DFB"/>
    <w:rsid w:val="00A57AD6"/>
    <w:rsid w:val="00A671E3"/>
    <w:rsid w:val="00A7418E"/>
    <w:rsid w:val="00A76356"/>
    <w:rsid w:val="00A773EF"/>
    <w:rsid w:val="00A81E85"/>
    <w:rsid w:val="00A82423"/>
    <w:rsid w:val="00A8730C"/>
    <w:rsid w:val="00A874FA"/>
    <w:rsid w:val="00A92339"/>
    <w:rsid w:val="00A928D6"/>
    <w:rsid w:val="00A967B1"/>
    <w:rsid w:val="00A9796B"/>
    <w:rsid w:val="00AA074C"/>
    <w:rsid w:val="00AA0C08"/>
    <w:rsid w:val="00AA4062"/>
    <w:rsid w:val="00AB01DF"/>
    <w:rsid w:val="00AB71B4"/>
    <w:rsid w:val="00AB73E0"/>
    <w:rsid w:val="00AC79C2"/>
    <w:rsid w:val="00AC7CC6"/>
    <w:rsid w:val="00AD0A18"/>
    <w:rsid w:val="00AD20A6"/>
    <w:rsid w:val="00AD2913"/>
    <w:rsid w:val="00AD38D8"/>
    <w:rsid w:val="00AE696F"/>
    <w:rsid w:val="00AF00A6"/>
    <w:rsid w:val="00AF6C3D"/>
    <w:rsid w:val="00AF74E6"/>
    <w:rsid w:val="00B016A4"/>
    <w:rsid w:val="00B03AC5"/>
    <w:rsid w:val="00B10B88"/>
    <w:rsid w:val="00B11F1A"/>
    <w:rsid w:val="00B136F8"/>
    <w:rsid w:val="00B14460"/>
    <w:rsid w:val="00B15ED7"/>
    <w:rsid w:val="00B17907"/>
    <w:rsid w:val="00B235D8"/>
    <w:rsid w:val="00B269DC"/>
    <w:rsid w:val="00B2709E"/>
    <w:rsid w:val="00B27946"/>
    <w:rsid w:val="00B33506"/>
    <w:rsid w:val="00B35A14"/>
    <w:rsid w:val="00B43EEE"/>
    <w:rsid w:val="00B44934"/>
    <w:rsid w:val="00B474E2"/>
    <w:rsid w:val="00B54789"/>
    <w:rsid w:val="00B54ADE"/>
    <w:rsid w:val="00B5622C"/>
    <w:rsid w:val="00B74858"/>
    <w:rsid w:val="00B832B0"/>
    <w:rsid w:val="00B83CE6"/>
    <w:rsid w:val="00BA5044"/>
    <w:rsid w:val="00BA66EC"/>
    <w:rsid w:val="00BC26B7"/>
    <w:rsid w:val="00BD5B6D"/>
    <w:rsid w:val="00BE1789"/>
    <w:rsid w:val="00BF153E"/>
    <w:rsid w:val="00BF319C"/>
    <w:rsid w:val="00BF4FC8"/>
    <w:rsid w:val="00BF7475"/>
    <w:rsid w:val="00C002B3"/>
    <w:rsid w:val="00C00437"/>
    <w:rsid w:val="00C04E22"/>
    <w:rsid w:val="00C14A95"/>
    <w:rsid w:val="00C15DE7"/>
    <w:rsid w:val="00C21ED5"/>
    <w:rsid w:val="00C220BD"/>
    <w:rsid w:val="00C24705"/>
    <w:rsid w:val="00C309BF"/>
    <w:rsid w:val="00C30C8B"/>
    <w:rsid w:val="00C348F9"/>
    <w:rsid w:val="00C424AD"/>
    <w:rsid w:val="00C457B8"/>
    <w:rsid w:val="00C464F8"/>
    <w:rsid w:val="00C6125B"/>
    <w:rsid w:val="00C85186"/>
    <w:rsid w:val="00C90827"/>
    <w:rsid w:val="00C9218F"/>
    <w:rsid w:val="00C92848"/>
    <w:rsid w:val="00C9784E"/>
    <w:rsid w:val="00CA0BEB"/>
    <w:rsid w:val="00CA16CF"/>
    <w:rsid w:val="00CA79BB"/>
    <w:rsid w:val="00CB5F15"/>
    <w:rsid w:val="00CC00BA"/>
    <w:rsid w:val="00CC4625"/>
    <w:rsid w:val="00CC7A12"/>
    <w:rsid w:val="00CD2996"/>
    <w:rsid w:val="00CE00A5"/>
    <w:rsid w:val="00CE3EED"/>
    <w:rsid w:val="00CF1266"/>
    <w:rsid w:val="00CF7D40"/>
    <w:rsid w:val="00D02C21"/>
    <w:rsid w:val="00D0588F"/>
    <w:rsid w:val="00D107D2"/>
    <w:rsid w:val="00D12B5B"/>
    <w:rsid w:val="00D25B4E"/>
    <w:rsid w:val="00D3262A"/>
    <w:rsid w:val="00D33D9C"/>
    <w:rsid w:val="00D3697D"/>
    <w:rsid w:val="00D41AFF"/>
    <w:rsid w:val="00D4293A"/>
    <w:rsid w:val="00D512AD"/>
    <w:rsid w:val="00D5385D"/>
    <w:rsid w:val="00D5792B"/>
    <w:rsid w:val="00D62FA2"/>
    <w:rsid w:val="00D67B77"/>
    <w:rsid w:val="00D72544"/>
    <w:rsid w:val="00D745D6"/>
    <w:rsid w:val="00D87570"/>
    <w:rsid w:val="00D9289F"/>
    <w:rsid w:val="00DA14DF"/>
    <w:rsid w:val="00DA1C3C"/>
    <w:rsid w:val="00DA4179"/>
    <w:rsid w:val="00DA5DCA"/>
    <w:rsid w:val="00DB1E16"/>
    <w:rsid w:val="00DB503C"/>
    <w:rsid w:val="00DC42C6"/>
    <w:rsid w:val="00DC5103"/>
    <w:rsid w:val="00DC6298"/>
    <w:rsid w:val="00DD0DCE"/>
    <w:rsid w:val="00DE0D82"/>
    <w:rsid w:val="00E01209"/>
    <w:rsid w:val="00E04DC3"/>
    <w:rsid w:val="00E0567E"/>
    <w:rsid w:val="00E1097B"/>
    <w:rsid w:val="00E10FE4"/>
    <w:rsid w:val="00E11E7E"/>
    <w:rsid w:val="00E12745"/>
    <w:rsid w:val="00E31B52"/>
    <w:rsid w:val="00E43045"/>
    <w:rsid w:val="00E44F13"/>
    <w:rsid w:val="00E453A2"/>
    <w:rsid w:val="00E53EAE"/>
    <w:rsid w:val="00E5473C"/>
    <w:rsid w:val="00E60B8C"/>
    <w:rsid w:val="00E61825"/>
    <w:rsid w:val="00E641C6"/>
    <w:rsid w:val="00E67033"/>
    <w:rsid w:val="00E71C0C"/>
    <w:rsid w:val="00E81C82"/>
    <w:rsid w:val="00E97CD5"/>
    <w:rsid w:val="00EA3DF4"/>
    <w:rsid w:val="00EA7549"/>
    <w:rsid w:val="00EA7C51"/>
    <w:rsid w:val="00EC271A"/>
    <w:rsid w:val="00EC2B01"/>
    <w:rsid w:val="00ED016A"/>
    <w:rsid w:val="00ED154E"/>
    <w:rsid w:val="00ED19C6"/>
    <w:rsid w:val="00ED67F8"/>
    <w:rsid w:val="00EE057E"/>
    <w:rsid w:val="00EE107D"/>
    <w:rsid w:val="00EF234F"/>
    <w:rsid w:val="00EF2DDD"/>
    <w:rsid w:val="00EF3F4F"/>
    <w:rsid w:val="00EF5E39"/>
    <w:rsid w:val="00EF6441"/>
    <w:rsid w:val="00F05A15"/>
    <w:rsid w:val="00F06294"/>
    <w:rsid w:val="00F1299E"/>
    <w:rsid w:val="00F202B5"/>
    <w:rsid w:val="00F32109"/>
    <w:rsid w:val="00F33A97"/>
    <w:rsid w:val="00F33B32"/>
    <w:rsid w:val="00F34D98"/>
    <w:rsid w:val="00F35446"/>
    <w:rsid w:val="00F43B80"/>
    <w:rsid w:val="00F45AD9"/>
    <w:rsid w:val="00F47806"/>
    <w:rsid w:val="00F52F18"/>
    <w:rsid w:val="00F5569C"/>
    <w:rsid w:val="00F86636"/>
    <w:rsid w:val="00F86FEA"/>
    <w:rsid w:val="00F91A4C"/>
    <w:rsid w:val="00F94F0E"/>
    <w:rsid w:val="00FA38AB"/>
    <w:rsid w:val="00FA6E11"/>
    <w:rsid w:val="00FD0DCC"/>
    <w:rsid w:val="00FD34DA"/>
    <w:rsid w:val="00FF76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6"/>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s16">
    <w:name w:val="s16"/>
    <w:basedOn w:val="Domylnaczcionkaakapitu"/>
    <w:rsid w:val="006120B7"/>
  </w:style>
  <w:style w:type="character" w:customStyle="1" w:styleId="s8">
    <w:name w:val="s8"/>
    <w:basedOn w:val="Domylnaczcionkaakapitu"/>
    <w:rsid w:val="006120B7"/>
  </w:style>
  <w:style w:type="character" w:customStyle="1" w:styleId="s82">
    <w:name w:val="s82"/>
    <w:basedOn w:val="Domylnaczcionkaakapitu"/>
    <w:rsid w:val="006120B7"/>
  </w:style>
  <w:style w:type="paragraph" w:customStyle="1" w:styleId="s114">
    <w:name w:val="s114"/>
    <w:basedOn w:val="Normalny"/>
    <w:rsid w:val="006120B7"/>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s98">
    <w:name w:val="s98"/>
    <w:basedOn w:val="Domylnaczcionkaakapitu"/>
    <w:rsid w:val="006120B7"/>
  </w:style>
  <w:style w:type="paragraph" w:customStyle="1" w:styleId="Bezodstpw1">
    <w:name w:val="Bez odstępów1"/>
    <w:qFormat/>
    <w:rsid w:val="00E11E7E"/>
    <w:pPr>
      <w:widowControl w:val="0"/>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yle10">
    <w:name w:val="Style10"/>
    <w:basedOn w:val="Normalny"/>
    <w:uiPriority w:val="99"/>
    <w:rsid w:val="00E11E7E"/>
    <w:pPr>
      <w:suppressAutoHyphens w:val="0"/>
      <w:autoSpaceDE w:val="0"/>
      <w:autoSpaceDN w:val="0"/>
      <w:spacing w:after="0" w:line="240" w:lineRule="auto"/>
      <w:textAlignment w:val="auto"/>
    </w:pPr>
    <w:rPr>
      <w:rFonts w:cs="Times New Roman"/>
      <w:sz w:val="24"/>
      <w:szCs w:val="24"/>
      <w:lang w:eastAsia="pl-PL"/>
    </w:rPr>
  </w:style>
  <w:style w:type="character" w:customStyle="1" w:styleId="s5">
    <w:name w:val="s5"/>
    <w:basedOn w:val="Domylnaczcionkaakapitu"/>
    <w:rsid w:val="00E11E7E"/>
  </w:style>
  <w:style w:type="paragraph" w:customStyle="1" w:styleId="p1">
    <w:name w:val="p1"/>
    <w:basedOn w:val="Normalny"/>
    <w:rsid w:val="00E11E7E"/>
    <w:pPr>
      <w:widowControl/>
      <w:suppressAutoHyphens w:val="0"/>
      <w:adjustRightInd/>
      <w:spacing w:after="0" w:line="240" w:lineRule="auto"/>
      <w:jc w:val="left"/>
      <w:textAlignment w:val="auto"/>
    </w:pPr>
    <w:rPr>
      <w:rFonts w:ascii="Helvetica" w:eastAsiaTheme="minorHAnsi" w:hAnsi="Helvetica" w:cs="Times New Roman"/>
      <w:sz w:val="17"/>
      <w:szCs w:val="17"/>
      <w:lang w:eastAsia="pl-PL"/>
    </w:rPr>
  </w:style>
  <w:style w:type="paragraph" w:styleId="Bezodstpw">
    <w:name w:val="No Spacing"/>
    <w:link w:val="BezodstpwZnak"/>
    <w:uiPriority w:val="1"/>
    <w:qFormat/>
    <w:rsid w:val="00722762"/>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locked/>
    <w:rsid w:val="00722762"/>
    <w:rPr>
      <w:rFonts w:ascii="Calibri" w:eastAsia="Times New Roman" w:hAnsi="Calibri" w:cs="Times New Roman"/>
      <w:lang w:eastAsia="pl-PL"/>
    </w:rPr>
  </w:style>
  <w:style w:type="numbering" w:customStyle="1" w:styleId="Biecalista1">
    <w:name w:val="Bieżąca lista1"/>
    <w:uiPriority w:val="99"/>
    <w:rsid w:val="005B4909"/>
    <w:pPr>
      <w:numPr>
        <w:numId w:val="50"/>
      </w:numPr>
    </w:pPr>
  </w:style>
  <w:style w:type="numbering" w:customStyle="1" w:styleId="Biecalista2">
    <w:name w:val="Bieżąca lista2"/>
    <w:uiPriority w:val="99"/>
    <w:rsid w:val="005B4909"/>
    <w:pPr>
      <w:numPr>
        <w:numId w:val="51"/>
      </w:numPr>
    </w:pPr>
  </w:style>
</w:styles>
</file>

<file path=word/webSettings.xml><?xml version="1.0" encoding="utf-8"?>
<w:webSettings xmlns:r="http://schemas.openxmlformats.org/officeDocument/2006/relationships" xmlns:w="http://schemas.openxmlformats.org/wordprocessingml/2006/main">
  <w:divs>
    <w:div w:id="389421633">
      <w:bodyDiv w:val="1"/>
      <w:marLeft w:val="0"/>
      <w:marRight w:val="0"/>
      <w:marTop w:val="0"/>
      <w:marBottom w:val="0"/>
      <w:divBdr>
        <w:top w:val="none" w:sz="0" w:space="0" w:color="auto"/>
        <w:left w:val="none" w:sz="0" w:space="0" w:color="auto"/>
        <w:bottom w:val="none" w:sz="0" w:space="0" w:color="auto"/>
        <w:right w:val="none" w:sz="0" w:space="0" w:color="auto"/>
      </w:divBdr>
    </w:div>
    <w:div w:id="416361600">
      <w:bodyDiv w:val="1"/>
      <w:marLeft w:val="0"/>
      <w:marRight w:val="0"/>
      <w:marTop w:val="0"/>
      <w:marBottom w:val="0"/>
      <w:divBdr>
        <w:top w:val="none" w:sz="0" w:space="0" w:color="auto"/>
        <w:left w:val="none" w:sz="0" w:space="0" w:color="auto"/>
        <w:bottom w:val="none" w:sz="0" w:space="0" w:color="auto"/>
        <w:right w:val="none" w:sz="0" w:space="0" w:color="auto"/>
      </w:divBdr>
    </w:div>
    <w:div w:id="657223836">
      <w:bodyDiv w:val="1"/>
      <w:marLeft w:val="0"/>
      <w:marRight w:val="0"/>
      <w:marTop w:val="0"/>
      <w:marBottom w:val="0"/>
      <w:divBdr>
        <w:top w:val="none" w:sz="0" w:space="0" w:color="auto"/>
        <w:left w:val="none" w:sz="0" w:space="0" w:color="auto"/>
        <w:bottom w:val="none" w:sz="0" w:space="0" w:color="auto"/>
        <w:right w:val="none" w:sz="0" w:space="0" w:color="auto"/>
      </w:divBdr>
      <w:divsChild>
        <w:div w:id="557977938">
          <w:marLeft w:val="540"/>
          <w:marRight w:val="0"/>
          <w:marTop w:val="0"/>
          <w:marBottom w:val="150"/>
          <w:divBdr>
            <w:top w:val="none" w:sz="0" w:space="0" w:color="auto"/>
            <w:left w:val="none" w:sz="0" w:space="0" w:color="auto"/>
            <w:bottom w:val="none" w:sz="0" w:space="0" w:color="auto"/>
            <w:right w:val="none" w:sz="0" w:space="0" w:color="auto"/>
          </w:divBdr>
        </w:div>
        <w:div w:id="221522508">
          <w:marLeft w:val="1080"/>
          <w:marRight w:val="0"/>
          <w:marTop w:val="0"/>
          <w:marBottom w:val="150"/>
          <w:divBdr>
            <w:top w:val="none" w:sz="0" w:space="0" w:color="auto"/>
            <w:left w:val="none" w:sz="0" w:space="0" w:color="auto"/>
            <w:bottom w:val="none" w:sz="0" w:space="0" w:color="auto"/>
            <w:right w:val="none" w:sz="0" w:space="0" w:color="auto"/>
          </w:divBdr>
        </w:div>
        <w:div w:id="993681923">
          <w:marLeft w:val="1080"/>
          <w:marRight w:val="0"/>
          <w:marTop w:val="0"/>
          <w:marBottom w:val="150"/>
          <w:divBdr>
            <w:top w:val="none" w:sz="0" w:space="0" w:color="auto"/>
            <w:left w:val="none" w:sz="0" w:space="0" w:color="auto"/>
            <w:bottom w:val="none" w:sz="0" w:space="0" w:color="auto"/>
            <w:right w:val="none" w:sz="0" w:space="0" w:color="auto"/>
          </w:divBdr>
        </w:div>
        <w:div w:id="977537630">
          <w:marLeft w:val="1080"/>
          <w:marRight w:val="0"/>
          <w:marTop w:val="0"/>
          <w:marBottom w:val="150"/>
          <w:divBdr>
            <w:top w:val="none" w:sz="0" w:space="0" w:color="auto"/>
            <w:left w:val="none" w:sz="0" w:space="0" w:color="auto"/>
            <w:bottom w:val="none" w:sz="0" w:space="0" w:color="auto"/>
            <w:right w:val="none" w:sz="0" w:space="0" w:color="auto"/>
          </w:divBdr>
        </w:div>
        <w:div w:id="1065954645">
          <w:marLeft w:val="1080"/>
          <w:marRight w:val="0"/>
          <w:marTop w:val="0"/>
          <w:marBottom w:val="150"/>
          <w:divBdr>
            <w:top w:val="none" w:sz="0" w:space="0" w:color="auto"/>
            <w:left w:val="none" w:sz="0" w:space="0" w:color="auto"/>
            <w:bottom w:val="none" w:sz="0" w:space="0" w:color="auto"/>
            <w:right w:val="none" w:sz="0" w:space="0" w:color="auto"/>
          </w:divBdr>
        </w:div>
      </w:divsChild>
    </w:div>
    <w:div w:id="693964441">
      <w:bodyDiv w:val="1"/>
      <w:marLeft w:val="0"/>
      <w:marRight w:val="0"/>
      <w:marTop w:val="0"/>
      <w:marBottom w:val="0"/>
      <w:divBdr>
        <w:top w:val="none" w:sz="0" w:space="0" w:color="auto"/>
        <w:left w:val="none" w:sz="0" w:space="0" w:color="auto"/>
        <w:bottom w:val="none" w:sz="0" w:space="0" w:color="auto"/>
        <w:right w:val="none" w:sz="0" w:space="0" w:color="auto"/>
      </w:divBdr>
    </w:div>
    <w:div w:id="884682445">
      <w:bodyDiv w:val="1"/>
      <w:marLeft w:val="0"/>
      <w:marRight w:val="0"/>
      <w:marTop w:val="0"/>
      <w:marBottom w:val="0"/>
      <w:divBdr>
        <w:top w:val="none" w:sz="0" w:space="0" w:color="auto"/>
        <w:left w:val="none" w:sz="0" w:space="0" w:color="auto"/>
        <w:bottom w:val="none" w:sz="0" w:space="0" w:color="auto"/>
        <w:right w:val="none" w:sz="0" w:space="0" w:color="auto"/>
      </w:divBdr>
    </w:div>
    <w:div w:id="1361666901">
      <w:bodyDiv w:val="1"/>
      <w:marLeft w:val="0"/>
      <w:marRight w:val="0"/>
      <w:marTop w:val="0"/>
      <w:marBottom w:val="0"/>
      <w:divBdr>
        <w:top w:val="none" w:sz="0" w:space="0" w:color="auto"/>
        <w:left w:val="none" w:sz="0" w:space="0" w:color="auto"/>
        <w:bottom w:val="none" w:sz="0" w:space="0" w:color="auto"/>
        <w:right w:val="none" w:sz="0" w:space="0" w:color="auto"/>
      </w:divBdr>
    </w:div>
    <w:div w:id="1464151657">
      <w:bodyDiv w:val="1"/>
      <w:marLeft w:val="0"/>
      <w:marRight w:val="0"/>
      <w:marTop w:val="0"/>
      <w:marBottom w:val="0"/>
      <w:divBdr>
        <w:top w:val="none" w:sz="0" w:space="0" w:color="auto"/>
        <w:left w:val="none" w:sz="0" w:space="0" w:color="auto"/>
        <w:bottom w:val="none" w:sz="0" w:space="0" w:color="auto"/>
        <w:right w:val="none" w:sz="0" w:space="0" w:color="auto"/>
      </w:divBdr>
      <w:divsChild>
        <w:div w:id="1255702039">
          <w:marLeft w:val="315"/>
          <w:marRight w:val="0"/>
          <w:marTop w:val="0"/>
          <w:marBottom w:val="0"/>
          <w:divBdr>
            <w:top w:val="none" w:sz="0" w:space="0" w:color="auto"/>
            <w:left w:val="none" w:sz="0" w:space="0" w:color="auto"/>
            <w:bottom w:val="none" w:sz="0" w:space="0" w:color="auto"/>
            <w:right w:val="none" w:sz="0" w:space="0" w:color="auto"/>
          </w:divBdr>
        </w:div>
        <w:div w:id="1759908531">
          <w:marLeft w:val="540"/>
          <w:marRight w:val="0"/>
          <w:marTop w:val="0"/>
          <w:marBottom w:val="0"/>
          <w:divBdr>
            <w:top w:val="none" w:sz="0" w:space="0" w:color="auto"/>
            <w:left w:val="none" w:sz="0" w:space="0" w:color="auto"/>
            <w:bottom w:val="none" w:sz="0" w:space="0" w:color="auto"/>
            <w:right w:val="none" w:sz="0" w:space="0" w:color="auto"/>
          </w:divBdr>
        </w:div>
        <w:div w:id="1797795415">
          <w:marLeft w:val="540"/>
          <w:marRight w:val="0"/>
          <w:marTop w:val="0"/>
          <w:marBottom w:val="0"/>
          <w:divBdr>
            <w:top w:val="none" w:sz="0" w:space="0" w:color="auto"/>
            <w:left w:val="none" w:sz="0" w:space="0" w:color="auto"/>
            <w:bottom w:val="none" w:sz="0" w:space="0" w:color="auto"/>
            <w:right w:val="none" w:sz="0" w:space="0" w:color="auto"/>
          </w:divBdr>
        </w:div>
      </w:divsChild>
    </w:div>
    <w:div w:id="1925340332">
      <w:bodyDiv w:val="1"/>
      <w:marLeft w:val="0"/>
      <w:marRight w:val="0"/>
      <w:marTop w:val="0"/>
      <w:marBottom w:val="0"/>
      <w:divBdr>
        <w:top w:val="none" w:sz="0" w:space="0" w:color="auto"/>
        <w:left w:val="none" w:sz="0" w:space="0" w:color="auto"/>
        <w:bottom w:val="none" w:sz="0" w:space="0" w:color="auto"/>
        <w:right w:val="none" w:sz="0" w:space="0" w:color="auto"/>
      </w:divBdr>
    </w:div>
    <w:div w:id="1937908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84DDB-658D-459C-A76E-41FCA416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34</Pages>
  <Words>11926</Words>
  <Characters>71562</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Cichoń</dc:creator>
  <cp:lastModifiedBy>katarzyna.glaz</cp:lastModifiedBy>
  <cp:revision>15</cp:revision>
  <cp:lastPrinted>2026-04-24T08:46:00Z</cp:lastPrinted>
  <dcterms:created xsi:type="dcterms:W3CDTF">2026-04-21T09:14:00Z</dcterms:created>
  <dcterms:modified xsi:type="dcterms:W3CDTF">2026-04-24T08:46:00Z</dcterms:modified>
</cp:coreProperties>
</file>